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7171F" w14:textId="77777777" w:rsidR="002317D0" w:rsidRDefault="0064773B">
      <w:pPr>
        <w:rPr>
          <w:rFonts w:ascii="Arial" w:hAnsi="Arial" w:cs="Arial"/>
        </w:rPr>
      </w:pPr>
      <w:hyperlink r:id="rId8" w:history="1">
        <w:r w:rsidR="0096036E" w:rsidRPr="00973EE4">
          <w:rPr>
            <w:rStyle w:val="Hyperlink"/>
            <w:rFonts w:ascii="Arial" w:hAnsi="Arial" w:cs="Arial"/>
          </w:rPr>
          <w:t>Canadian Judicial Council</w:t>
        </w:r>
      </w:hyperlink>
      <w:r w:rsidR="00973EE4">
        <w:rPr>
          <w:rFonts w:ascii="Arial" w:hAnsi="Arial" w:cs="Arial"/>
        </w:rPr>
        <w:t xml:space="preserve"> </w:t>
      </w:r>
      <w:r w:rsidR="002317D0">
        <w:rPr>
          <w:rFonts w:ascii="Arial" w:hAnsi="Arial" w:cs="Arial"/>
        </w:rPr>
        <w:t xml:space="preserve">   </w:t>
      </w:r>
    </w:p>
    <w:p w14:paraId="67C59C62" w14:textId="77777777" w:rsidR="002317D0" w:rsidRDefault="002317D0">
      <w:pPr>
        <w:rPr>
          <w:rFonts w:ascii="Arial" w:hAnsi="Arial" w:cs="Arial"/>
        </w:rPr>
      </w:pPr>
    </w:p>
    <w:p w14:paraId="38032F1F" w14:textId="527F1FE5" w:rsidR="00973EE4" w:rsidRPr="00973EE4" w:rsidRDefault="0064773B">
      <w:pPr>
        <w:rPr>
          <w:rFonts w:ascii="Arial" w:hAnsi="Arial" w:cs="Arial"/>
        </w:rPr>
      </w:pPr>
      <w:hyperlink r:id="rId9" w:history="1">
        <w:r w:rsidR="00973EE4" w:rsidRPr="00973EE4">
          <w:rPr>
            <w:rStyle w:val="Hyperlink"/>
            <w:rFonts w:ascii="Arial" w:hAnsi="Arial" w:cs="Arial"/>
          </w:rPr>
          <w:t>Self-Represented Litigants Handbooks</w:t>
        </w:r>
      </w:hyperlink>
      <w:r w:rsidR="00973EE4">
        <w:rPr>
          <w:rFonts w:ascii="Arial" w:hAnsi="Arial" w:cs="Arial"/>
        </w:rPr>
        <w:t>:</w:t>
      </w:r>
    </w:p>
    <w:p w14:paraId="31B406F4" w14:textId="77777777" w:rsidR="00973EE4" w:rsidRPr="00174F6B" w:rsidRDefault="0064773B" w:rsidP="00973EE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hyperlink r:id="rId10" w:history="1">
        <w:r w:rsidR="00973EE4" w:rsidRPr="00174F6B">
          <w:rPr>
            <w:rStyle w:val="Hyperlink"/>
            <w:rFonts w:ascii="Arial" w:hAnsi="Arial" w:cs="Arial"/>
          </w:rPr>
          <w:t>Civil Law Handbook</w:t>
        </w:r>
      </w:hyperlink>
    </w:p>
    <w:p w14:paraId="627B96D5" w14:textId="77777777" w:rsidR="00973EE4" w:rsidRPr="00174F6B" w:rsidRDefault="0064773B" w:rsidP="00973EE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hyperlink r:id="rId11" w:history="1">
        <w:r w:rsidR="00973EE4" w:rsidRPr="00174F6B">
          <w:rPr>
            <w:rStyle w:val="Hyperlink"/>
            <w:rFonts w:ascii="Arial" w:hAnsi="Arial" w:cs="Arial"/>
          </w:rPr>
          <w:t>Criminal Law Handbook</w:t>
        </w:r>
      </w:hyperlink>
    </w:p>
    <w:p w14:paraId="43806DE8" w14:textId="2E12BE8F" w:rsidR="0096036E" w:rsidRPr="00174F6B" w:rsidRDefault="0064773B" w:rsidP="008D1DB8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="Arial" w:hAnsi="Arial" w:cs="Arial"/>
          <w:color w:val="auto"/>
          <w:u w:val="none"/>
        </w:rPr>
      </w:pPr>
      <w:hyperlink r:id="rId12" w:history="1">
        <w:r w:rsidR="00973EE4" w:rsidRPr="00174F6B">
          <w:rPr>
            <w:rStyle w:val="Hyperlink"/>
            <w:rFonts w:ascii="Arial" w:hAnsi="Arial" w:cs="Arial"/>
          </w:rPr>
          <w:t>Family Law Handbook</w:t>
        </w:r>
      </w:hyperlink>
    </w:p>
    <w:p w14:paraId="2025410D" w14:textId="613D0EAB" w:rsidR="002317D0" w:rsidRPr="00174F6B" w:rsidRDefault="0064773B" w:rsidP="002317D0">
      <w:pPr>
        <w:spacing w:before="100" w:beforeAutospacing="1" w:after="100" w:afterAutospacing="1"/>
        <w:rPr>
          <w:rFonts w:ascii="Arial" w:hAnsi="Arial" w:cs="Arial"/>
        </w:rPr>
      </w:pPr>
      <w:hyperlink r:id="rId13" w:history="1">
        <w:r w:rsidR="002317D0" w:rsidRPr="00174F6B">
          <w:rPr>
            <w:rStyle w:val="Hyperlink"/>
            <w:rFonts w:ascii="Arial" w:hAnsi="Arial" w:cs="Arial"/>
          </w:rPr>
          <w:t>Understanding your Judicial System</w:t>
        </w:r>
      </w:hyperlink>
    </w:p>
    <w:p w14:paraId="2E8E040A" w14:textId="7A2E0058" w:rsidR="0096036E" w:rsidRPr="00973EE4" w:rsidRDefault="0096036E">
      <w:pPr>
        <w:rPr>
          <w:rFonts w:ascii="Arial" w:hAnsi="Arial" w:cs="Arial"/>
        </w:rPr>
      </w:pPr>
    </w:p>
    <w:p w14:paraId="7014E574" w14:textId="2B9823EF" w:rsidR="00973EE4" w:rsidRPr="00973EE4" w:rsidRDefault="0064773B" w:rsidP="00973EE4">
      <w:pPr>
        <w:rPr>
          <w:rFonts w:ascii="Arial" w:eastAsia="Times New Roman" w:hAnsi="Arial" w:cs="Arial"/>
        </w:rPr>
      </w:pPr>
      <w:hyperlink r:id="rId14" w:history="1">
        <w:r w:rsidR="00973EE4" w:rsidRPr="000E48A2">
          <w:rPr>
            <w:rStyle w:val="Hyperlink"/>
            <w:rFonts w:ascii="Arial" w:eastAsia="Times New Roman" w:hAnsi="Arial" w:cs="Arial"/>
          </w:rPr>
          <w:t>National Self-Represented Litigants Project (NSRLP)</w:t>
        </w:r>
      </w:hyperlink>
    </w:p>
    <w:p w14:paraId="51D029E0" w14:textId="6CB3881A" w:rsidR="0096036E" w:rsidRDefault="0096036E" w:rsidP="00973EE4">
      <w:pPr>
        <w:rPr>
          <w:rFonts w:ascii="Arial" w:hAnsi="Arial" w:cs="Arial"/>
        </w:rPr>
      </w:pPr>
    </w:p>
    <w:p w14:paraId="7A519DFD" w14:textId="001FECC4" w:rsidR="00103986" w:rsidRDefault="00103986" w:rsidP="00973EE4">
      <w:pPr>
        <w:rPr>
          <w:rFonts w:ascii="Arial" w:hAnsi="Arial" w:cs="Arial"/>
        </w:rPr>
      </w:pPr>
      <w:r>
        <w:rPr>
          <w:rFonts w:ascii="Arial" w:hAnsi="Arial" w:cs="Arial"/>
        </w:rPr>
        <w:t>The website provides information to help people who come to court without a lawyer, due to financial restraints, by choice, or for other reasons.</w:t>
      </w:r>
    </w:p>
    <w:p w14:paraId="77FC0048" w14:textId="77777777" w:rsidR="00103986" w:rsidRDefault="00103986" w:rsidP="00973EE4">
      <w:pPr>
        <w:rPr>
          <w:rFonts w:ascii="Arial" w:hAnsi="Arial" w:cs="Arial"/>
        </w:rPr>
      </w:pPr>
    </w:p>
    <w:p w14:paraId="7BA1F113" w14:textId="600FDD0A" w:rsidR="00973EE4" w:rsidRDefault="00103986" w:rsidP="00973EE4">
      <w:pPr>
        <w:rPr>
          <w:rFonts w:ascii="Arial" w:hAnsi="Arial" w:cs="Arial"/>
        </w:rPr>
      </w:pPr>
      <w:r>
        <w:rPr>
          <w:rFonts w:ascii="Arial" w:hAnsi="Arial" w:cs="Arial"/>
        </w:rPr>
        <w:t>Resources include federal,</w:t>
      </w:r>
      <w:r w:rsidR="000E48A2">
        <w:rPr>
          <w:rFonts w:ascii="Arial" w:hAnsi="Arial" w:cs="Arial"/>
        </w:rPr>
        <w:t xml:space="preserve"> provincial</w:t>
      </w:r>
      <w:r>
        <w:rPr>
          <w:rFonts w:ascii="Arial" w:hAnsi="Arial" w:cs="Arial"/>
        </w:rPr>
        <w:t xml:space="preserve"> &amp; NSRLP guides and</w:t>
      </w:r>
      <w:r w:rsidR="000E48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checklists on topics such as “What You Need to Know about Affidavits,” “Working with Opposing Counsel” and “Coping with the Courtroom.” </w:t>
      </w:r>
      <w:r w:rsidRPr="003644FB">
        <w:rPr>
          <w:rFonts w:ascii="Arial" w:hAnsi="Arial" w:cs="Arial"/>
          <w:i/>
        </w:rPr>
        <w:t>The CanLII Primer</w:t>
      </w:r>
      <w:r>
        <w:rPr>
          <w:rFonts w:ascii="Arial" w:hAnsi="Arial" w:cs="Arial"/>
        </w:rPr>
        <w:t xml:space="preserve"> </w:t>
      </w:r>
      <w:r w:rsidR="00CE14AC">
        <w:rPr>
          <w:rFonts w:ascii="Arial" w:hAnsi="Arial" w:cs="Arial"/>
        </w:rPr>
        <w:t>goes into detail about</w:t>
      </w:r>
      <w:r>
        <w:rPr>
          <w:rFonts w:ascii="Arial" w:hAnsi="Arial" w:cs="Arial"/>
        </w:rPr>
        <w:t xml:space="preserve"> research</w:t>
      </w:r>
      <w:r w:rsidR="00CE14A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for your court case, and </w:t>
      </w:r>
      <w:r w:rsidRPr="003644FB">
        <w:rPr>
          <w:rFonts w:ascii="Arial" w:hAnsi="Arial" w:cs="Arial"/>
          <w:i/>
        </w:rPr>
        <w:t>The Evidence Primer</w:t>
      </w:r>
      <w:r w:rsidR="00CE14AC">
        <w:rPr>
          <w:rFonts w:ascii="Arial" w:hAnsi="Arial" w:cs="Arial"/>
        </w:rPr>
        <w:t xml:space="preserve"> outlines how to present your evidence at trial.</w:t>
      </w:r>
      <w:r w:rsidR="003644FB">
        <w:rPr>
          <w:rFonts w:ascii="Arial" w:hAnsi="Arial" w:cs="Arial"/>
        </w:rPr>
        <w:t xml:space="preserve"> Information is updated</w:t>
      </w:r>
      <w:r w:rsidR="00C468A1">
        <w:rPr>
          <w:rFonts w:ascii="Arial" w:hAnsi="Arial" w:cs="Arial"/>
        </w:rPr>
        <w:t xml:space="preserve"> regularly</w:t>
      </w:r>
      <w:r w:rsidR="003644FB">
        <w:rPr>
          <w:rFonts w:ascii="Arial" w:hAnsi="Arial" w:cs="Arial"/>
        </w:rPr>
        <w:t>.</w:t>
      </w:r>
      <w:r w:rsidR="007A5459">
        <w:rPr>
          <w:rFonts w:ascii="Arial" w:hAnsi="Arial" w:cs="Arial"/>
        </w:rPr>
        <w:t xml:space="preserve"> You can also access their YouTube channel at </w:t>
      </w:r>
      <w:hyperlink r:id="rId15" w:history="1">
        <w:r w:rsidR="007A5459" w:rsidRPr="00D06508">
          <w:rPr>
            <w:rStyle w:val="Hyperlink"/>
            <w:rFonts w:ascii="Arial" w:hAnsi="Arial" w:cs="Arial"/>
          </w:rPr>
          <w:t>https://www.youtube.com/channel/UCB5wqSy0SCQhwyzyq9Zdmog</w:t>
        </w:r>
      </w:hyperlink>
    </w:p>
    <w:p w14:paraId="5A9A1450" w14:textId="70FD88FF" w:rsidR="00D70DD0" w:rsidRDefault="00D70DD0" w:rsidP="00973EE4">
      <w:pPr>
        <w:rPr>
          <w:rFonts w:ascii="Arial" w:hAnsi="Arial" w:cs="Arial"/>
        </w:rPr>
      </w:pPr>
    </w:p>
    <w:p w14:paraId="71F64A40" w14:textId="108B8093" w:rsidR="00D70DD0" w:rsidRDefault="00D70DD0" w:rsidP="00973EE4">
      <w:pPr>
        <w:rPr>
          <w:rFonts w:ascii="Arial" w:hAnsi="Arial" w:cs="Arial"/>
        </w:rPr>
      </w:pPr>
    </w:p>
    <w:p w14:paraId="52D03CAD" w14:textId="2ED259E1" w:rsidR="00D70DD0" w:rsidRDefault="0064773B" w:rsidP="00973EE4">
      <w:pPr>
        <w:rPr>
          <w:rFonts w:ascii="Arial" w:hAnsi="Arial" w:cs="Arial"/>
        </w:rPr>
      </w:pPr>
      <w:hyperlink r:id="rId16" w:history="1">
        <w:r w:rsidR="00D70DD0" w:rsidRPr="00D70DD0">
          <w:rPr>
            <w:rStyle w:val="Hyperlink"/>
            <w:rFonts w:ascii="Arial" w:hAnsi="Arial" w:cs="Arial"/>
          </w:rPr>
          <w:t>Community Legal Education Ontario (CLEO)</w:t>
        </w:r>
      </w:hyperlink>
      <w:r w:rsidR="00D70DD0">
        <w:rPr>
          <w:rFonts w:ascii="Arial" w:hAnsi="Arial" w:cs="Arial"/>
        </w:rPr>
        <w:t xml:space="preserve"> and </w:t>
      </w:r>
      <w:hyperlink r:id="rId17" w:history="1">
        <w:r w:rsidR="00D70DD0" w:rsidRPr="00D70DD0">
          <w:rPr>
            <w:rStyle w:val="Hyperlink"/>
            <w:rFonts w:ascii="Arial" w:hAnsi="Arial" w:cs="Arial"/>
          </w:rPr>
          <w:t>Steps to Justice</w:t>
        </w:r>
      </w:hyperlink>
    </w:p>
    <w:p w14:paraId="26D97636" w14:textId="7F98C856" w:rsidR="00D70DD0" w:rsidRDefault="00D70DD0" w:rsidP="00973EE4">
      <w:pPr>
        <w:rPr>
          <w:rFonts w:ascii="Arial" w:hAnsi="Arial" w:cs="Arial"/>
        </w:rPr>
      </w:pPr>
    </w:p>
    <w:p w14:paraId="234A7977" w14:textId="037B830D" w:rsidR="00D70DD0" w:rsidRPr="00973EE4" w:rsidRDefault="00D70DD0" w:rsidP="00973EE4">
      <w:pPr>
        <w:rPr>
          <w:rFonts w:ascii="Arial" w:hAnsi="Arial" w:cs="Arial"/>
        </w:rPr>
      </w:pPr>
      <w:r>
        <w:rPr>
          <w:rFonts w:ascii="Arial" w:hAnsi="Arial" w:cs="Arial"/>
        </w:rPr>
        <w:t>Together these websites provide legal information from trusted sources for Ontarians. All areas of law are covered: family, employment, criminal, housing law, immigration, health and disability, and consumer rights. “Guided Pathways” help people complete court/tribunal forms and prepare legal documents such as a power of attorney or divorce papers.</w:t>
      </w:r>
      <w:r w:rsidR="008D1DB8">
        <w:rPr>
          <w:rFonts w:ascii="Arial" w:hAnsi="Arial" w:cs="Arial"/>
        </w:rPr>
        <w:t xml:space="preserve"> “Steps in a Family Law Case” helps you work through the family court process in Ontario.</w:t>
      </w:r>
    </w:p>
    <w:p w14:paraId="36D8BD9D" w14:textId="1486AFF5" w:rsidR="00103986" w:rsidRDefault="00103986">
      <w:pPr>
        <w:rPr>
          <w:rFonts w:ascii="Arial" w:hAnsi="Arial" w:cs="Arial"/>
        </w:rPr>
      </w:pPr>
    </w:p>
    <w:p w14:paraId="0E190247" w14:textId="70792113" w:rsidR="002B43F8" w:rsidRDefault="002B43F8">
      <w:pPr>
        <w:rPr>
          <w:rFonts w:ascii="Arial" w:hAnsi="Arial" w:cs="Arial"/>
        </w:rPr>
      </w:pPr>
    </w:p>
    <w:p w14:paraId="71F6DA73" w14:textId="474C0395" w:rsidR="002B43F8" w:rsidRDefault="0064773B">
      <w:pPr>
        <w:rPr>
          <w:rFonts w:ascii="Arial" w:hAnsi="Arial" w:cs="Arial"/>
        </w:rPr>
      </w:pPr>
      <w:hyperlink r:id="rId18" w:history="1">
        <w:r w:rsidR="002B43F8" w:rsidRPr="002B43F8">
          <w:rPr>
            <w:rStyle w:val="Hyperlink"/>
            <w:rFonts w:ascii="Arial" w:hAnsi="Arial" w:cs="Arial"/>
          </w:rPr>
          <w:t>The Self-Represented Litigants Resource</w:t>
        </w:r>
      </w:hyperlink>
      <w:r w:rsidR="002B43F8">
        <w:rPr>
          <w:rFonts w:ascii="Arial" w:hAnsi="Arial" w:cs="Arial"/>
        </w:rPr>
        <w:t xml:space="preserve"> (from the Great Library – </w:t>
      </w:r>
      <w:r w:rsidR="001E2922">
        <w:rPr>
          <w:rFonts w:ascii="Arial" w:hAnsi="Arial" w:cs="Arial"/>
        </w:rPr>
        <w:t xml:space="preserve">last </w:t>
      </w:r>
      <w:r w:rsidR="002B43F8">
        <w:rPr>
          <w:rFonts w:ascii="Arial" w:hAnsi="Arial" w:cs="Arial"/>
        </w:rPr>
        <w:t xml:space="preserve">updated </w:t>
      </w:r>
      <w:r w:rsidR="001E2922">
        <w:rPr>
          <w:rFonts w:ascii="Arial" w:hAnsi="Arial" w:cs="Arial"/>
        </w:rPr>
        <w:t>February 2023</w:t>
      </w:r>
      <w:r w:rsidR="002B43F8">
        <w:rPr>
          <w:rFonts w:ascii="Arial" w:hAnsi="Arial" w:cs="Arial"/>
        </w:rPr>
        <w:t>)</w:t>
      </w:r>
    </w:p>
    <w:p w14:paraId="4A324D49" w14:textId="06CBC16A" w:rsidR="00174F6B" w:rsidRDefault="00174F6B">
      <w:pPr>
        <w:rPr>
          <w:rFonts w:ascii="Arial" w:hAnsi="Arial" w:cs="Arial"/>
        </w:rPr>
      </w:pPr>
    </w:p>
    <w:p w14:paraId="51C7B575" w14:textId="747F0F55" w:rsidR="00174F6B" w:rsidRDefault="00174F6B">
      <w:pPr>
        <w:rPr>
          <w:rFonts w:ascii="Arial" w:hAnsi="Arial" w:cs="Arial"/>
        </w:rPr>
      </w:pPr>
      <w:hyperlink r:id="rId19" w:history="1">
        <w:r w:rsidRPr="00174F6B">
          <w:rPr>
            <w:rStyle w:val="Hyperlink"/>
            <w:rFonts w:ascii="Arial" w:hAnsi="Arial" w:cs="Arial"/>
          </w:rPr>
          <w:t>Guides to Representing Yourself in the Superior Court of Justice</w:t>
        </w:r>
      </w:hyperlink>
    </w:p>
    <w:p w14:paraId="497C284A" w14:textId="3B2274D4" w:rsidR="00AD13EC" w:rsidRDefault="00AD13EC">
      <w:pPr>
        <w:rPr>
          <w:rFonts w:ascii="Arial" w:hAnsi="Arial" w:cs="Arial"/>
        </w:rPr>
      </w:pPr>
    </w:p>
    <w:p w14:paraId="33E8A99B" w14:textId="7C9C5C4C" w:rsidR="00AD13EC" w:rsidRDefault="00AD13EC">
      <w:pPr>
        <w:rPr>
          <w:rFonts w:ascii="Arial" w:hAnsi="Arial" w:cs="Arial"/>
        </w:rPr>
      </w:pPr>
      <w:hyperlink r:id="rId20" w:history="1">
        <w:r w:rsidRPr="00AD13EC">
          <w:rPr>
            <w:rStyle w:val="Hyperlink"/>
            <w:rFonts w:ascii="Arial" w:hAnsi="Arial" w:cs="Arial"/>
          </w:rPr>
          <w:t>Law Society of Ontario Resources</w:t>
        </w:r>
      </w:hyperlink>
      <w:bookmarkStart w:id="0" w:name="_GoBack"/>
      <w:bookmarkEnd w:id="0"/>
    </w:p>
    <w:p w14:paraId="5CB98F62" w14:textId="55BE8B46" w:rsidR="00595107" w:rsidRDefault="00595107">
      <w:pPr>
        <w:rPr>
          <w:rFonts w:ascii="Arial" w:hAnsi="Arial" w:cs="Arial"/>
        </w:rPr>
      </w:pPr>
    </w:p>
    <w:p w14:paraId="09F1F31F" w14:textId="66D2D371" w:rsidR="00595107" w:rsidRDefault="0064773B">
      <w:pPr>
        <w:rPr>
          <w:rFonts w:ascii="Arial" w:hAnsi="Arial" w:cs="Arial"/>
        </w:rPr>
      </w:pPr>
      <w:hyperlink r:id="rId21" w:history="1">
        <w:r w:rsidR="00595107" w:rsidRPr="00595107">
          <w:rPr>
            <w:rStyle w:val="Hyperlink"/>
            <w:rFonts w:ascii="Arial" w:hAnsi="Arial" w:cs="Arial"/>
          </w:rPr>
          <w:t xml:space="preserve">Ministry of </w:t>
        </w:r>
        <w:r w:rsidR="00595107" w:rsidRPr="00595107">
          <w:rPr>
            <w:rStyle w:val="Hyperlink"/>
            <w:rFonts w:ascii="Arial" w:hAnsi="Arial" w:cs="Arial"/>
          </w:rPr>
          <w:t>t</w:t>
        </w:r>
        <w:r w:rsidR="00595107" w:rsidRPr="00595107">
          <w:rPr>
            <w:rStyle w:val="Hyperlink"/>
            <w:rFonts w:ascii="Arial" w:hAnsi="Arial" w:cs="Arial"/>
          </w:rPr>
          <w:t>he Attorney General</w:t>
        </w:r>
      </w:hyperlink>
    </w:p>
    <w:p w14:paraId="374680CB" w14:textId="26C7AA17" w:rsidR="00595107" w:rsidRDefault="00595107">
      <w:pPr>
        <w:rPr>
          <w:rFonts w:ascii="Arial" w:hAnsi="Arial" w:cs="Arial"/>
        </w:rPr>
      </w:pPr>
    </w:p>
    <w:p w14:paraId="54D4ECA0" w14:textId="55E2EDDC" w:rsidR="00595107" w:rsidRDefault="0064773B">
      <w:pPr>
        <w:rPr>
          <w:rStyle w:val="Hyperlink"/>
          <w:rFonts w:ascii="Arial" w:hAnsi="Arial" w:cs="Arial"/>
        </w:rPr>
      </w:pPr>
      <w:hyperlink r:id="rId22" w:history="1">
        <w:r w:rsidR="00595107" w:rsidRPr="00595107">
          <w:rPr>
            <w:rStyle w:val="Hyperlink"/>
            <w:rFonts w:ascii="Arial" w:hAnsi="Arial" w:cs="Arial"/>
          </w:rPr>
          <w:t>Ontario Courthouse Locations and Hours</w:t>
        </w:r>
      </w:hyperlink>
    </w:p>
    <w:p w14:paraId="7DCBFDB7" w14:textId="15D14BCC" w:rsidR="00174F6B" w:rsidRDefault="00174F6B">
      <w:pPr>
        <w:rPr>
          <w:rStyle w:val="Hyperlink"/>
          <w:rFonts w:ascii="Arial" w:hAnsi="Arial" w:cs="Arial"/>
        </w:rPr>
      </w:pPr>
    </w:p>
    <w:p w14:paraId="19557D65" w14:textId="5A028251" w:rsidR="00174F6B" w:rsidRDefault="00174F6B">
      <w:pPr>
        <w:rPr>
          <w:rStyle w:val="Hyperlink"/>
          <w:rFonts w:ascii="Arial" w:hAnsi="Arial" w:cs="Arial"/>
        </w:rPr>
      </w:pPr>
      <w:hyperlink r:id="rId23" w:history="1">
        <w:r w:rsidRPr="00174F6B">
          <w:rPr>
            <w:rStyle w:val="Hyperlink"/>
            <w:rFonts w:ascii="Arial" w:hAnsi="Arial" w:cs="Arial"/>
          </w:rPr>
          <w:t>Court Etiquette and Procedures</w:t>
        </w:r>
      </w:hyperlink>
    </w:p>
    <w:p w14:paraId="2D4E4547" w14:textId="2EC48531" w:rsidR="00174F6B" w:rsidRDefault="00174F6B">
      <w:pPr>
        <w:rPr>
          <w:rStyle w:val="Hyperlink"/>
          <w:rFonts w:ascii="Arial" w:hAnsi="Arial" w:cs="Arial"/>
        </w:rPr>
      </w:pPr>
    </w:p>
    <w:p w14:paraId="44367ED2" w14:textId="67990440" w:rsidR="00174F6B" w:rsidRDefault="00174F6B">
      <w:pPr>
        <w:rPr>
          <w:rFonts w:ascii="Arial" w:hAnsi="Arial" w:cs="Arial"/>
        </w:rPr>
      </w:pPr>
      <w:hyperlink r:id="rId24" w:history="1">
        <w:r w:rsidRPr="00174F6B">
          <w:rPr>
            <w:rStyle w:val="Hyperlink"/>
            <w:rFonts w:ascii="Arial" w:hAnsi="Arial" w:cs="Arial"/>
          </w:rPr>
          <w:t>Accessibility</w:t>
        </w:r>
      </w:hyperlink>
    </w:p>
    <w:p w14:paraId="1FA2026C" w14:textId="2543A8A0" w:rsidR="00CE6C74" w:rsidRDefault="00CE6C74">
      <w:pPr>
        <w:rPr>
          <w:rFonts w:ascii="Arial" w:hAnsi="Arial" w:cs="Arial"/>
        </w:rPr>
      </w:pPr>
    </w:p>
    <w:p w14:paraId="2FA8CF3A" w14:textId="32063CE6" w:rsidR="00CE6C74" w:rsidRPr="00973EE4" w:rsidRDefault="0064773B">
      <w:pPr>
        <w:rPr>
          <w:rFonts w:ascii="Arial" w:hAnsi="Arial" w:cs="Arial"/>
        </w:rPr>
      </w:pPr>
      <w:hyperlink r:id="rId25" w:history="1">
        <w:r w:rsidR="00CE6C74" w:rsidRPr="00CE6C74">
          <w:rPr>
            <w:rStyle w:val="Hyperlink"/>
            <w:rFonts w:ascii="Arial" w:hAnsi="Arial" w:cs="Arial"/>
          </w:rPr>
          <w:t>Criminal Digital Disclosure Hub</w:t>
        </w:r>
      </w:hyperlink>
      <w:r w:rsidR="00CE6C74">
        <w:rPr>
          <w:rFonts w:ascii="Arial" w:hAnsi="Arial" w:cs="Arial"/>
        </w:rPr>
        <w:t xml:space="preserve"> (instructions </w:t>
      </w:r>
      <w:hyperlink r:id="rId26" w:history="1">
        <w:r w:rsidR="00CE6C74" w:rsidRPr="00CE6C74">
          <w:rPr>
            <w:rStyle w:val="Hyperlink"/>
            <w:rFonts w:ascii="Arial" w:hAnsi="Arial" w:cs="Arial"/>
          </w:rPr>
          <w:t>here</w:t>
        </w:r>
      </w:hyperlink>
      <w:r w:rsidR="00CE6C74">
        <w:rPr>
          <w:rFonts w:ascii="Arial" w:hAnsi="Arial" w:cs="Arial"/>
        </w:rPr>
        <w:t>)</w:t>
      </w:r>
    </w:p>
    <w:sectPr w:rsidR="00CE6C74" w:rsidRPr="00973EE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F76A" w14:textId="77777777" w:rsidR="0064773B" w:rsidRDefault="0064773B" w:rsidP="00FD3779">
      <w:r>
        <w:separator/>
      </w:r>
    </w:p>
  </w:endnote>
  <w:endnote w:type="continuationSeparator" w:id="0">
    <w:p w14:paraId="398D1261" w14:textId="77777777" w:rsidR="0064773B" w:rsidRDefault="0064773B" w:rsidP="00FD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567B" w14:textId="77777777" w:rsidR="00FD3779" w:rsidRDefault="00FD3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48C9" w14:textId="77777777" w:rsidR="00FD3779" w:rsidRDefault="00FD3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623E0" w14:textId="77777777" w:rsidR="00FD3779" w:rsidRDefault="00FD3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8EFD0" w14:textId="77777777" w:rsidR="0064773B" w:rsidRDefault="0064773B" w:rsidP="00FD3779">
      <w:r>
        <w:separator/>
      </w:r>
    </w:p>
  </w:footnote>
  <w:footnote w:type="continuationSeparator" w:id="0">
    <w:p w14:paraId="45650A04" w14:textId="77777777" w:rsidR="0064773B" w:rsidRDefault="0064773B" w:rsidP="00FD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0D64" w14:textId="77777777" w:rsidR="00FD3779" w:rsidRDefault="00FD3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906B" w14:textId="77777777" w:rsidR="00FD3779" w:rsidRDefault="00FD3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D285C" w14:textId="77777777" w:rsidR="00FD3779" w:rsidRDefault="00FD3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21495"/>
    <w:multiLevelType w:val="multilevel"/>
    <w:tmpl w:val="A144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6E"/>
    <w:rsid w:val="0003342B"/>
    <w:rsid w:val="000E48A2"/>
    <w:rsid w:val="00103986"/>
    <w:rsid w:val="001052E8"/>
    <w:rsid w:val="00127891"/>
    <w:rsid w:val="00174F6B"/>
    <w:rsid w:val="001C48DC"/>
    <w:rsid w:val="001E2922"/>
    <w:rsid w:val="0022354A"/>
    <w:rsid w:val="002317D0"/>
    <w:rsid w:val="002B43F8"/>
    <w:rsid w:val="002E2782"/>
    <w:rsid w:val="003644FB"/>
    <w:rsid w:val="00405205"/>
    <w:rsid w:val="00491334"/>
    <w:rsid w:val="004D701E"/>
    <w:rsid w:val="00533B97"/>
    <w:rsid w:val="00595107"/>
    <w:rsid w:val="005D43E7"/>
    <w:rsid w:val="0064773B"/>
    <w:rsid w:val="007234EB"/>
    <w:rsid w:val="00756354"/>
    <w:rsid w:val="00783368"/>
    <w:rsid w:val="007A5459"/>
    <w:rsid w:val="007C1672"/>
    <w:rsid w:val="008D1DB8"/>
    <w:rsid w:val="0096036E"/>
    <w:rsid w:val="00973EE4"/>
    <w:rsid w:val="009D261D"/>
    <w:rsid w:val="00A579FC"/>
    <w:rsid w:val="00A86B07"/>
    <w:rsid w:val="00AD13EC"/>
    <w:rsid w:val="00C468A1"/>
    <w:rsid w:val="00CE14AC"/>
    <w:rsid w:val="00CE6C74"/>
    <w:rsid w:val="00D25ECB"/>
    <w:rsid w:val="00D70DD0"/>
    <w:rsid w:val="00DE0238"/>
    <w:rsid w:val="00E03BB4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443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E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E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3E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73E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3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779"/>
  </w:style>
  <w:style w:type="paragraph" w:styleId="Footer">
    <w:name w:val="footer"/>
    <w:basedOn w:val="Normal"/>
    <w:link w:val="FooterChar"/>
    <w:uiPriority w:val="99"/>
    <w:unhideWhenUsed/>
    <w:rsid w:val="00FD3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779"/>
  </w:style>
  <w:style w:type="character" w:styleId="FollowedHyperlink">
    <w:name w:val="FollowedHyperlink"/>
    <w:basedOn w:val="DefaultParagraphFont"/>
    <w:uiPriority w:val="99"/>
    <w:semiHidden/>
    <w:unhideWhenUsed/>
    <w:rsid w:val="00756354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jc-ccm.ca/en" TargetMode="External"/><Relationship Id="rId13" Type="http://schemas.openxmlformats.org/officeDocument/2006/relationships/hyperlink" Target="https://cjc-ccm.ca/en/resources-centre/understanding-your-judicial-system" TargetMode="External"/><Relationship Id="rId18" Type="http://schemas.openxmlformats.org/officeDocument/2006/relationships/hyperlink" Target="https://drive.google.com/file/d/1uWosh3cLsW7wjBmCMg0oDTCpk9NquDjz/view" TargetMode="External"/><Relationship Id="rId26" Type="http://schemas.openxmlformats.org/officeDocument/2006/relationships/hyperlink" Target="https://assets.cdn.thewebconsole.com/S3WEB7115/images/CDD_Registration_Instructions-2020-08-1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ntario.ca/page/ministry-attorney-genera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jc-ccm.ca/sites/default/files/documents/2021/Family%20Handbook%20-%20ENGLISH%20MASTER%20FINAL%202021-03-30.pdf" TargetMode="External"/><Relationship Id="rId17" Type="http://schemas.openxmlformats.org/officeDocument/2006/relationships/hyperlink" Target="https://stepstojustice.ca/" TargetMode="External"/><Relationship Id="rId25" Type="http://schemas.openxmlformats.org/officeDocument/2006/relationships/hyperlink" Target="https://d2h20000prd0107b2c01.b2clogin.com/d2h20000prd0107b2c01.onmicrosoft.com/b2c_1_signinsignup1/oauth2/v2.0/authorize?client_id=a13ca668-fd2e-43d9-b484-b22da9ffa372&amp;redirect_uri=https%3A%2F%2Fwww.digitaldisclosure.mag.gov.on.ca%2F&amp;response_mode=form_post&amp;response_type=id_token&amp;scope=openid%20profile%20offline_access&amp;state=OpenIdConnect.AuthenticationProperties%3DvFiH4xL1dPPJa7-1jKmpnP9WPQY2KnEc9x-kDlLQuJKPLSgcTzNI17GWlQlGZo_sty6jaEsm-Y4sw-IluvDeV2PCVS7EDIIF--Ic3nhYPVVYISyuYjBFzhNFn5vEyOHZH7iu2jW1Q3_gLElk14NHzrrY13MVJQyQ8HWcIzPyNYTkUZX2D-QacDvKMn3ecC5Ny8Z0uEQ8KqypSlD_eQsb9doK2mE9MUjZ-FvVkK3FEJtYGVjbYnW-J4gCCBKak6_I&amp;nonce=638163945802731347.YjJjOTk4ZWQtNmMzZC00ZDFhLTk1ZjEtYjllMDgwOWI0MDVhMzk1Y2Q4MWQtZmJiNS00MzdiLWE5MTMtZDE5NThlODY1MWE5&amp;x-client-SKU=ID_NET461&amp;x-client-ver=5.4.0.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leo.on.ca/en" TargetMode="External"/><Relationship Id="rId20" Type="http://schemas.openxmlformats.org/officeDocument/2006/relationships/hyperlink" Target="https://lso.ca/public-resources/legal-resource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jc-ccm.ca/sites/default/files/documents/2021/Criminal%20%20handbook%20-%20English%20MASTER%20FINAL%202021-03-30.pdf" TargetMode="External"/><Relationship Id="rId24" Type="http://schemas.openxmlformats.org/officeDocument/2006/relationships/hyperlink" Target="https://www.ontariocourts.ca/scj/at-court/accessibility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B5wqSy0SCQhwyzyq9Zdmog" TargetMode="External"/><Relationship Id="rId23" Type="http://schemas.openxmlformats.org/officeDocument/2006/relationships/hyperlink" Target="https://www.ontariocourts.ca/scj/at-court/etiquette-procedures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cjc-ccm.ca/sites/default/files/documents/2021/Civil%20handbook%20-%20English%20MASTER%20FINAL%202021-03-30.pdf" TargetMode="External"/><Relationship Id="rId19" Type="http://schemas.openxmlformats.org/officeDocument/2006/relationships/hyperlink" Target="https://www.ontariocourts.ca/scj/at-court/parties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jc-ccm.ca/en/what-we-do/initiatives/representing-yourself-court" TargetMode="External"/><Relationship Id="rId14" Type="http://schemas.openxmlformats.org/officeDocument/2006/relationships/hyperlink" Target="https://representingyourselfcanada.com/" TargetMode="External"/><Relationship Id="rId22" Type="http://schemas.openxmlformats.org/officeDocument/2006/relationships/hyperlink" Target="https://www.ontario.ca/locations/courts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1C92-D4B5-4C1B-839B-3BC9E22D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3388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2024-01-19T19:10:00Z</dcterms:created>
  <dcterms:modified xsi:type="dcterms:W3CDTF">2024-02-27T18:41:00Z</dcterms:modified>
  <cp:category/>
</cp:coreProperties>
</file>