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9"/>
        <w:ind w:left="343" w:right="16" w:firstLine="0"/>
        <w:jc w:val="center"/>
        <w:rPr>
          <w:sz w:val="44"/>
        </w:rPr>
      </w:pPr>
      <w:r>
        <w:rPr>
          <w:sz w:val="44"/>
        </w:rPr>
        <w:t>COWAN &amp; CARTER</w:t>
      </w:r>
    </w:p>
    <w:p>
      <w:pPr>
        <w:spacing w:before="7"/>
        <w:ind w:left="343" w:right="16" w:firstLine="0"/>
        <w:jc w:val="center"/>
        <w:rPr>
          <w:sz w:val="32"/>
        </w:rPr>
      </w:pPr>
      <w:r>
        <w:rPr>
          <w:w w:val="90"/>
          <w:sz w:val="32"/>
        </w:rPr>
        <w:t>LAW FIRM</w:t>
      </w:r>
    </w:p>
    <w:p>
      <w:pPr>
        <w:pStyle w:val="BodyText"/>
        <w:spacing w:before="63"/>
        <w:ind w:left="1528"/>
      </w:pPr>
      <w:r>
        <w:rPr/>
        <w:br w:type="column"/>
      </w:r>
      <w:r>
        <w:rPr/>
        <w:t>T: 705-728-4521 | F:</w:t>
      </w:r>
      <w:r>
        <w:rPr>
          <w:spacing w:val="-19"/>
        </w:rPr>
        <w:t> </w:t>
      </w:r>
      <w:r>
        <w:rPr/>
        <w:t>705-728-8744</w:t>
      </w:r>
    </w:p>
    <w:p>
      <w:pPr>
        <w:pStyle w:val="BodyText"/>
        <w:spacing w:line="254" w:lineRule="auto"/>
        <w:ind w:left="367" w:right="241" w:firstLine="1627"/>
      </w:pPr>
      <w:r>
        <w:rPr/>
        <w:t>E: </w:t>
      </w:r>
      <w:hyperlink r:id="rId5">
        <w:r>
          <w:rPr/>
          <w:t>info@cowanandcarter.com</w:t>
        </w:r>
      </w:hyperlink>
      <w:r>
        <w:rPr/>
        <w:t> 107</w:t>
      </w:r>
      <w:r>
        <w:rPr>
          <w:spacing w:val="-22"/>
        </w:rPr>
        <w:t> </w:t>
      </w:r>
      <w:r>
        <w:rPr/>
        <w:t>Collier</w:t>
      </w:r>
      <w:r>
        <w:rPr>
          <w:spacing w:val="-23"/>
        </w:rPr>
        <w:t> </w:t>
      </w:r>
      <w:r>
        <w:rPr/>
        <w:t>St,</w:t>
      </w:r>
      <w:r>
        <w:rPr>
          <w:spacing w:val="-23"/>
        </w:rPr>
        <w:t> </w:t>
      </w:r>
      <w:r>
        <w:rPr/>
        <w:t>Barrie,</w:t>
      </w:r>
      <w:r>
        <w:rPr>
          <w:spacing w:val="-23"/>
        </w:rPr>
        <w:t> </w:t>
      </w:r>
      <w:r>
        <w:rPr/>
        <w:t>Ontario,</w:t>
      </w:r>
      <w:r>
        <w:rPr>
          <w:spacing w:val="-22"/>
        </w:rPr>
        <w:t> </w:t>
      </w:r>
      <w:r>
        <w:rPr/>
        <w:t>Canada,</w:t>
      </w:r>
      <w:r>
        <w:rPr>
          <w:spacing w:val="-24"/>
        </w:rPr>
        <w:t> </w:t>
      </w:r>
      <w:r>
        <w:rPr/>
        <w:t>L4M</w:t>
      </w:r>
      <w:r>
        <w:rPr>
          <w:spacing w:val="-22"/>
        </w:rPr>
        <w:t> </w:t>
      </w:r>
      <w:r>
        <w:rPr/>
        <w:t>1H2</w:t>
      </w:r>
    </w:p>
    <w:p>
      <w:pPr>
        <w:spacing w:before="2"/>
        <w:ind w:left="491" w:right="0" w:firstLine="0"/>
        <w:jc w:val="left"/>
        <w:rPr>
          <w:sz w:val="16"/>
        </w:rPr>
      </w:pPr>
      <w:r>
        <w:rPr>
          <w:sz w:val="16"/>
        </w:rPr>
        <w:t>Northstone Law Professional Corporation d.b.a. Cowan &amp;</w:t>
      </w:r>
      <w:r>
        <w:rPr>
          <w:spacing w:val="-26"/>
          <w:sz w:val="16"/>
        </w:rPr>
        <w:t> </w:t>
      </w:r>
      <w:r>
        <w:rPr>
          <w:sz w:val="16"/>
        </w:rPr>
        <w:t>Carter</w:t>
      </w:r>
    </w:p>
    <w:p>
      <w:pPr>
        <w:spacing w:after="0"/>
        <w:jc w:val="left"/>
        <w:rPr>
          <w:sz w:val="16"/>
        </w:rPr>
        <w:sectPr>
          <w:type w:val="continuous"/>
          <w:pgSz w:w="12240" w:h="15840"/>
          <w:pgMar w:top="1500" w:bottom="280" w:left="1320" w:right="1320"/>
          <w:cols w:num="2" w:equalWidth="0">
            <w:col w:w="4360" w:space="341"/>
            <w:col w:w="4899"/>
          </w:cols>
        </w:sectPr>
      </w:pPr>
    </w:p>
    <w:p>
      <w:pPr>
        <w:pStyle w:val="BodyText"/>
        <w:spacing w:before="6"/>
        <w:ind w:left="0"/>
        <w:rPr>
          <w:sz w:val="5"/>
        </w:rPr>
      </w:pPr>
    </w:p>
    <w:p>
      <w:pPr>
        <w:pStyle w:val="BodyText"/>
        <w:spacing w:line="51" w:lineRule="exact" w:before="0"/>
        <w:ind w:left="96"/>
        <w:rPr>
          <w:sz w:val="5"/>
        </w:rPr>
      </w:pPr>
      <w:r>
        <w:rPr>
          <w:position w:val="0"/>
          <w:sz w:val="5"/>
        </w:rPr>
        <w:pict>
          <v:group style="width:468.75pt;height:2.550pt;mso-position-horizontal-relative:char;mso-position-vertical-relative:line" coordorigin="0,0" coordsize="9375,51">
            <v:line style="position:absolute" from="0,42" to="4469,42" stroked="true" strokeweight=".839996pt" strokecolor="#000000">
              <v:stroke dashstyle="solid"/>
            </v:line>
            <v:line style="position:absolute" from="0,8" to="4505,8" stroked="true" strokeweight=".839996pt" strokecolor="#000000">
              <v:stroke dashstyle="solid"/>
            </v:line>
            <v:line style="position:absolute" from="4454,42" to="9374,42" stroked="true" strokeweight=".839996pt" strokecolor="#000000">
              <v:stroke dashstyle="solid"/>
            </v:line>
            <v:line style="position:absolute" from="4505,8" to="9374,8" stroked="true" strokeweight=".839996pt" strokecolor="#000000">
              <v:stroke dashstyle="solid"/>
            </v:line>
          </v:group>
        </w:pict>
      </w:r>
      <w:r>
        <w:rPr>
          <w:position w:val="0"/>
          <w:sz w:val="5"/>
        </w:rPr>
      </w:r>
    </w:p>
    <w:p>
      <w:pPr>
        <w:pStyle w:val="BodyText"/>
        <w:spacing w:before="4"/>
        <w:ind w:left="0"/>
        <w:rPr>
          <w:sz w:val="16"/>
        </w:rPr>
      </w:pPr>
    </w:p>
    <w:p>
      <w:pPr>
        <w:pStyle w:val="BodyText"/>
        <w:spacing w:before="91"/>
        <w:ind w:left="120"/>
      </w:pPr>
      <w:r>
        <w:rPr>
          <w:w w:val="105"/>
        </w:rPr>
        <w:t>September 9, 2019</w:t>
      </w:r>
    </w:p>
    <w:p>
      <w:pPr>
        <w:pStyle w:val="BodyText"/>
        <w:spacing w:before="2"/>
        <w:ind w:left="0"/>
        <w:rPr>
          <w:sz w:val="34"/>
        </w:rPr>
      </w:pPr>
    </w:p>
    <w:p>
      <w:pPr>
        <w:pStyle w:val="BodyText"/>
        <w:spacing w:before="0"/>
        <w:ind w:left="120"/>
      </w:pPr>
      <w:r>
        <w:rPr>
          <w:u w:val="single"/>
        </w:rPr>
        <w:t>Full-time Position: Real Estate Law Clerk</w:t>
      </w:r>
    </w:p>
    <w:p>
      <w:pPr>
        <w:pStyle w:val="BodyText"/>
        <w:spacing w:line="254" w:lineRule="auto" w:before="215"/>
        <w:ind w:left="120" w:right="123"/>
        <w:jc w:val="both"/>
      </w:pPr>
      <w:r>
        <w:rPr/>
        <w:t>We are a small and friendly but well-established and respected law firm that focuses on residential real estate law. The firm currently has one lawyer and three senior law clerks and we are looking for an experienced real estate law clerk. Join our friendly, supportive, and collegial team!</w:t>
      </w:r>
    </w:p>
    <w:p>
      <w:pPr>
        <w:pStyle w:val="BodyText"/>
        <w:spacing w:before="203"/>
        <w:ind w:left="120"/>
      </w:pPr>
      <w:r>
        <w:rPr>
          <w:w w:val="105"/>
        </w:rPr>
        <w:t>Duties:</w:t>
      </w:r>
    </w:p>
    <w:p>
      <w:pPr>
        <w:pStyle w:val="ListParagraph"/>
        <w:numPr>
          <w:ilvl w:val="0"/>
          <w:numId w:val="1"/>
        </w:numPr>
        <w:tabs>
          <w:tab w:pos="832" w:val="left" w:leader="none"/>
          <w:tab w:pos="833" w:val="left" w:leader="none"/>
        </w:tabs>
        <w:spacing w:line="254" w:lineRule="auto" w:before="115" w:after="0"/>
        <w:ind w:left="832" w:right="328" w:hanging="355"/>
        <w:jc w:val="left"/>
        <w:rPr>
          <w:sz w:val="20"/>
        </w:rPr>
      </w:pPr>
      <w:r>
        <w:rPr>
          <w:w w:val="105"/>
          <w:sz w:val="22"/>
        </w:rPr>
        <w:t>Prepare</w:t>
      </w:r>
      <w:r>
        <w:rPr>
          <w:spacing w:val="-20"/>
          <w:w w:val="105"/>
          <w:sz w:val="22"/>
        </w:rPr>
        <w:t> </w:t>
      </w:r>
      <w:r>
        <w:rPr>
          <w:w w:val="105"/>
          <w:sz w:val="22"/>
        </w:rPr>
        <w:t>and</w:t>
      </w:r>
      <w:r>
        <w:rPr>
          <w:spacing w:val="-20"/>
          <w:w w:val="105"/>
          <w:sz w:val="22"/>
        </w:rPr>
        <w:t> </w:t>
      </w:r>
      <w:r>
        <w:rPr>
          <w:w w:val="105"/>
          <w:sz w:val="22"/>
        </w:rPr>
        <w:t>complete,</w:t>
      </w:r>
      <w:r>
        <w:rPr>
          <w:spacing w:val="-20"/>
          <w:w w:val="105"/>
          <w:sz w:val="22"/>
        </w:rPr>
        <w:t> </w:t>
      </w:r>
      <w:r>
        <w:rPr>
          <w:w w:val="105"/>
          <w:sz w:val="22"/>
        </w:rPr>
        <w:t>from</w:t>
      </w:r>
      <w:r>
        <w:rPr>
          <w:spacing w:val="-18"/>
          <w:w w:val="105"/>
          <w:sz w:val="22"/>
        </w:rPr>
        <w:t> </w:t>
      </w:r>
      <w:r>
        <w:rPr>
          <w:w w:val="105"/>
          <w:sz w:val="22"/>
        </w:rPr>
        <w:t>beginning</w:t>
      </w:r>
      <w:r>
        <w:rPr>
          <w:spacing w:val="-19"/>
          <w:w w:val="105"/>
          <w:sz w:val="22"/>
        </w:rPr>
        <w:t> </w:t>
      </w:r>
      <w:r>
        <w:rPr>
          <w:w w:val="105"/>
          <w:sz w:val="22"/>
        </w:rPr>
        <w:t>to</w:t>
      </w:r>
      <w:r>
        <w:rPr>
          <w:spacing w:val="-18"/>
          <w:w w:val="105"/>
          <w:sz w:val="22"/>
        </w:rPr>
        <w:t> </w:t>
      </w:r>
      <w:r>
        <w:rPr>
          <w:w w:val="105"/>
          <w:sz w:val="22"/>
        </w:rPr>
        <w:t>end,</w:t>
      </w:r>
      <w:r>
        <w:rPr>
          <w:spacing w:val="-19"/>
          <w:w w:val="105"/>
          <w:sz w:val="22"/>
        </w:rPr>
        <w:t> </w:t>
      </w:r>
      <w:r>
        <w:rPr>
          <w:w w:val="105"/>
          <w:sz w:val="22"/>
        </w:rPr>
        <w:t>all</w:t>
      </w:r>
      <w:r>
        <w:rPr>
          <w:spacing w:val="-20"/>
          <w:w w:val="105"/>
          <w:sz w:val="22"/>
        </w:rPr>
        <w:t> </w:t>
      </w:r>
      <w:r>
        <w:rPr>
          <w:w w:val="105"/>
          <w:sz w:val="22"/>
        </w:rPr>
        <w:t>necessary</w:t>
      </w:r>
      <w:r>
        <w:rPr>
          <w:spacing w:val="-20"/>
          <w:w w:val="105"/>
          <w:sz w:val="22"/>
        </w:rPr>
        <w:t> </w:t>
      </w:r>
      <w:r>
        <w:rPr>
          <w:w w:val="105"/>
          <w:sz w:val="22"/>
        </w:rPr>
        <w:t>documentation</w:t>
      </w:r>
      <w:r>
        <w:rPr>
          <w:spacing w:val="-20"/>
          <w:w w:val="105"/>
          <w:sz w:val="22"/>
        </w:rPr>
        <w:t> </w:t>
      </w:r>
      <w:r>
        <w:rPr>
          <w:w w:val="105"/>
          <w:sz w:val="22"/>
        </w:rPr>
        <w:t>for</w:t>
      </w:r>
      <w:r>
        <w:rPr>
          <w:spacing w:val="-21"/>
          <w:w w:val="105"/>
          <w:sz w:val="22"/>
        </w:rPr>
        <w:t> </w:t>
      </w:r>
      <w:r>
        <w:rPr>
          <w:w w:val="105"/>
          <w:sz w:val="22"/>
        </w:rPr>
        <w:t>residential</w:t>
      </w:r>
      <w:r>
        <w:rPr>
          <w:spacing w:val="-19"/>
          <w:w w:val="105"/>
          <w:sz w:val="22"/>
        </w:rPr>
        <w:t> </w:t>
      </w:r>
      <w:r>
        <w:rPr>
          <w:w w:val="105"/>
          <w:sz w:val="22"/>
        </w:rPr>
        <w:t>and commercial</w:t>
      </w:r>
      <w:r>
        <w:rPr>
          <w:spacing w:val="-11"/>
          <w:w w:val="105"/>
          <w:sz w:val="22"/>
        </w:rPr>
        <w:t> </w:t>
      </w:r>
      <w:r>
        <w:rPr>
          <w:w w:val="105"/>
          <w:sz w:val="22"/>
        </w:rPr>
        <w:t>real</w:t>
      </w:r>
      <w:r>
        <w:rPr>
          <w:spacing w:val="-11"/>
          <w:w w:val="105"/>
          <w:sz w:val="22"/>
        </w:rPr>
        <w:t> </w:t>
      </w:r>
      <w:r>
        <w:rPr>
          <w:w w:val="105"/>
          <w:sz w:val="22"/>
        </w:rPr>
        <w:t>estate</w:t>
      </w:r>
      <w:r>
        <w:rPr>
          <w:spacing w:val="-10"/>
          <w:w w:val="105"/>
          <w:sz w:val="22"/>
        </w:rPr>
        <w:t> </w:t>
      </w:r>
      <w:r>
        <w:rPr>
          <w:w w:val="105"/>
          <w:sz w:val="22"/>
        </w:rPr>
        <w:t>purchase,</w:t>
      </w:r>
      <w:r>
        <w:rPr>
          <w:spacing w:val="-9"/>
          <w:w w:val="105"/>
          <w:sz w:val="22"/>
        </w:rPr>
        <w:t> </w:t>
      </w:r>
      <w:r>
        <w:rPr>
          <w:w w:val="105"/>
          <w:sz w:val="22"/>
        </w:rPr>
        <w:t>sale,</w:t>
      </w:r>
      <w:r>
        <w:rPr>
          <w:spacing w:val="-9"/>
          <w:w w:val="105"/>
          <w:sz w:val="22"/>
        </w:rPr>
        <w:t> </w:t>
      </w:r>
      <w:r>
        <w:rPr>
          <w:w w:val="105"/>
          <w:sz w:val="22"/>
        </w:rPr>
        <w:t>and</w:t>
      </w:r>
      <w:r>
        <w:rPr>
          <w:spacing w:val="-12"/>
          <w:w w:val="105"/>
          <w:sz w:val="22"/>
        </w:rPr>
        <w:t> </w:t>
      </w:r>
      <w:r>
        <w:rPr>
          <w:w w:val="105"/>
          <w:sz w:val="22"/>
        </w:rPr>
        <w:t>mortgage</w:t>
      </w:r>
      <w:r>
        <w:rPr>
          <w:spacing w:val="-12"/>
          <w:w w:val="105"/>
          <w:sz w:val="22"/>
        </w:rPr>
        <w:t> </w:t>
      </w:r>
      <w:r>
        <w:rPr>
          <w:w w:val="105"/>
          <w:sz w:val="22"/>
        </w:rPr>
        <w:t>transactions</w:t>
      </w:r>
    </w:p>
    <w:p>
      <w:pPr>
        <w:pStyle w:val="ListParagraph"/>
        <w:numPr>
          <w:ilvl w:val="0"/>
          <w:numId w:val="1"/>
        </w:numPr>
        <w:tabs>
          <w:tab w:pos="839" w:val="left" w:leader="none"/>
          <w:tab w:pos="840" w:val="left" w:leader="none"/>
        </w:tabs>
        <w:spacing w:line="240" w:lineRule="auto" w:before="1" w:after="0"/>
        <w:ind w:left="840" w:right="0" w:hanging="360"/>
        <w:jc w:val="left"/>
        <w:rPr>
          <w:sz w:val="20"/>
        </w:rPr>
      </w:pPr>
      <w:r>
        <w:rPr>
          <w:w w:val="105"/>
          <w:sz w:val="22"/>
        </w:rPr>
        <w:t>Handle</w:t>
      </w:r>
      <w:r>
        <w:rPr>
          <w:spacing w:val="-11"/>
          <w:w w:val="105"/>
          <w:sz w:val="22"/>
        </w:rPr>
        <w:t> </w:t>
      </w:r>
      <w:r>
        <w:rPr>
          <w:w w:val="105"/>
          <w:sz w:val="22"/>
        </w:rPr>
        <w:t>title</w:t>
      </w:r>
      <w:r>
        <w:rPr>
          <w:spacing w:val="-11"/>
          <w:w w:val="105"/>
          <w:sz w:val="22"/>
        </w:rPr>
        <w:t> </w:t>
      </w:r>
      <w:r>
        <w:rPr>
          <w:w w:val="105"/>
          <w:sz w:val="22"/>
        </w:rPr>
        <w:t>searches,</w:t>
      </w:r>
      <w:r>
        <w:rPr>
          <w:spacing w:val="-10"/>
          <w:w w:val="105"/>
          <w:sz w:val="22"/>
        </w:rPr>
        <w:t> </w:t>
      </w:r>
      <w:r>
        <w:rPr>
          <w:w w:val="105"/>
          <w:sz w:val="22"/>
        </w:rPr>
        <w:t>requisition</w:t>
      </w:r>
      <w:r>
        <w:rPr>
          <w:spacing w:val="-11"/>
          <w:w w:val="105"/>
          <w:sz w:val="22"/>
        </w:rPr>
        <w:t> </w:t>
      </w:r>
      <w:r>
        <w:rPr>
          <w:w w:val="105"/>
          <w:sz w:val="22"/>
        </w:rPr>
        <w:t>letters,</w:t>
      </w:r>
      <w:r>
        <w:rPr>
          <w:spacing w:val="-10"/>
          <w:w w:val="105"/>
          <w:sz w:val="22"/>
        </w:rPr>
        <w:t> </w:t>
      </w:r>
      <w:r>
        <w:rPr>
          <w:w w:val="105"/>
          <w:sz w:val="22"/>
        </w:rPr>
        <w:t>and</w:t>
      </w:r>
      <w:r>
        <w:rPr>
          <w:spacing w:val="-12"/>
          <w:w w:val="105"/>
          <w:sz w:val="22"/>
        </w:rPr>
        <w:t> </w:t>
      </w:r>
      <w:r>
        <w:rPr>
          <w:w w:val="105"/>
          <w:sz w:val="22"/>
        </w:rPr>
        <w:t>off-title</w:t>
      </w:r>
      <w:r>
        <w:rPr>
          <w:spacing w:val="-10"/>
          <w:w w:val="105"/>
          <w:sz w:val="22"/>
        </w:rPr>
        <w:t> </w:t>
      </w:r>
      <w:r>
        <w:rPr>
          <w:w w:val="105"/>
          <w:sz w:val="22"/>
        </w:rPr>
        <w:t>searches</w:t>
      </w:r>
    </w:p>
    <w:p>
      <w:pPr>
        <w:pStyle w:val="ListParagraph"/>
        <w:numPr>
          <w:ilvl w:val="0"/>
          <w:numId w:val="1"/>
        </w:numPr>
        <w:tabs>
          <w:tab w:pos="839" w:val="left" w:leader="none"/>
          <w:tab w:pos="840" w:val="left" w:leader="none"/>
        </w:tabs>
        <w:spacing w:line="240" w:lineRule="auto" w:before="13" w:after="0"/>
        <w:ind w:left="840" w:right="0" w:hanging="360"/>
        <w:jc w:val="left"/>
        <w:rPr>
          <w:sz w:val="20"/>
        </w:rPr>
      </w:pPr>
      <w:r>
        <w:rPr>
          <w:w w:val="105"/>
          <w:sz w:val="22"/>
        </w:rPr>
        <w:t>Prepare</w:t>
      </w:r>
      <w:r>
        <w:rPr>
          <w:spacing w:val="-10"/>
          <w:w w:val="105"/>
          <w:sz w:val="22"/>
        </w:rPr>
        <w:t> </w:t>
      </w:r>
      <w:r>
        <w:rPr>
          <w:w w:val="105"/>
          <w:sz w:val="22"/>
        </w:rPr>
        <w:t>reporting</w:t>
      </w:r>
      <w:r>
        <w:rPr>
          <w:spacing w:val="-9"/>
          <w:w w:val="105"/>
          <w:sz w:val="22"/>
        </w:rPr>
        <w:t> </w:t>
      </w:r>
      <w:r>
        <w:rPr>
          <w:w w:val="105"/>
          <w:sz w:val="22"/>
        </w:rPr>
        <w:t>letters</w:t>
      </w:r>
      <w:r>
        <w:rPr>
          <w:spacing w:val="-9"/>
          <w:w w:val="105"/>
          <w:sz w:val="22"/>
        </w:rPr>
        <w:t> </w:t>
      </w:r>
      <w:r>
        <w:rPr>
          <w:w w:val="105"/>
          <w:sz w:val="22"/>
        </w:rPr>
        <w:t>and</w:t>
      </w:r>
      <w:r>
        <w:rPr>
          <w:spacing w:val="-9"/>
          <w:w w:val="105"/>
          <w:sz w:val="22"/>
        </w:rPr>
        <w:t> </w:t>
      </w:r>
      <w:r>
        <w:rPr>
          <w:w w:val="105"/>
          <w:sz w:val="22"/>
        </w:rPr>
        <w:t>statements</w:t>
      </w:r>
      <w:r>
        <w:rPr>
          <w:spacing w:val="-9"/>
          <w:w w:val="105"/>
          <w:sz w:val="22"/>
        </w:rPr>
        <w:t> </w:t>
      </w:r>
      <w:r>
        <w:rPr>
          <w:w w:val="105"/>
          <w:sz w:val="22"/>
        </w:rPr>
        <w:t>of</w:t>
      </w:r>
      <w:r>
        <w:rPr>
          <w:spacing w:val="-9"/>
          <w:w w:val="105"/>
          <w:sz w:val="22"/>
        </w:rPr>
        <w:t> </w:t>
      </w:r>
      <w:r>
        <w:rPr>
          <w:w w:val="105"/>
          <w:sz w:val="22"/>
        </w:rPr>
        <w:t>account</w:t>
      </w:r>
    </w:p>
    <w:p>
      <w:pPr>
        <w:pStyle w:val="ListParagraph"/>
        <w:numPr>
          <w:ilvl w:val="0"/>
          <w:numId w:val="1"/>
        </w:numPr>
        <w:tabs>
          <w:tab w:pos="839" w:val="left" w:leader="none"/>
          <w:tab w:pos="840" w:val="left" w:leader="none"/>
        </w:tabs>
        <w:spacing w:line="254" w:lineRule="auto" w:before="16" w:after="0"/>
        <w:ind w:left="840" w:right="437" w:hanging="360"/>
        <w:jc w:val="left"/>
        <w:rPr>
          <w:sz w:val="20"/>
        </w:rPr>
      </w:pPr>
      <w:r>
        <w:rPr>
          <w:sz w:val="22"/>
        </w:rPr>
        <w:t>Handle administrative details with respect to expenses, accounting, opening and closing files, filing, docketing, billing,</w:t>
      </w:r>
      <w:r>
        <w:rPr>
          <w:spacing w:val="-22"/>
          <w:sz w:val="22"/>
        </w:rPr>
        <w:t> </w:t>
      </w:r>
      <w:r>
        <w:rPr>
          <w:sz w:val="22"/>
        </w:rPr>
        <w:t>etc.</w:t>
      </w:r>
    </w:p>
    <w:p>
      <w:pPr>
        <w:pStyle w:val="ListParagraph"/>
        <w:numPr>
          <w:ilvl w:val="0"/>
          <w:numId w:val="1"/>
        </w:numPr>
        <w:tabs>
          <w:tab w:pos="839" w:val="left" w:leader="none"/>
          <w:tab w:pos="840" w:val="left" w:leader="none"/>
        </w:tabs>
        <w:spacing w:line="240" w:lineRule="auto" w:before="1" w:after="0"/>
        <w:ind w:left="840" w:right="0" w:hanging="360"/>
        <w:jc w:val="left"/>
        <w:rPr>
          <w:sz w:val="20"/>
        </w:rPr>
      </w:pPr>
      <w:r>
        <w:rPr>
          <w:sz w:val="22"/>
        </w:rPr>
        <w:t>Perform banking and deliveries/pick-ups from local law</w:t>
      </w:r>
      <w:r>
        <w:rPr>
          <w:spacing w:val="-39"/>
          <w:sz w:val="22"/>
        </w:rPr>
        <w:t> </w:t>
      </w:r>
      <w:r>
        <w:rPr>
          <w:sz w:val="22"/>
        </w:rPr>
        <w:t>firms</w:t>
      </w:r>
    </w:p>
    <w:p>
      <w:pPr>
        <w:pStyle w:val="BodyText"/>
        <w:spacing w:before="117"/>
        <w:ind w:left="120"/>
      </w:pPr>
      <w:r>
        <w:rPr/>
        <w:t>Qualifications:</w:t>
      </w:r>
    </w:p>
    <w:p>
      <w:pPr>
        <w:pStyle w:val="ListParagraph"/>
        <w:numPr>
          <w:ilvl w:val="0"/>
          <w:numId w:val="1"/>
        </w:numPr>
        <w:tabs>
          <w:tab w:pos="832" w:val="left" w:leader="none"/>
          <w:tab w:pos="833" w:val="left" w:leader="none"/>
        </w:tabs>
        <w:spacing w:line="240" w:lineRule="auto" w:before="114" w:after="0"/>
        <w:ind w:left="832" w:right="0" w:hanging="355"/>
        <w:jc w:val="left"/>
        <w:rPr>
          <w:sz w:val="20"/>
        </w:rPr>
      </w:pPr>
      <w:r>
        <w:rPr>
          <w:sz w:val="22"/>
        </w:rPr>
        <w:t>Successful</w:t>
      </w:r>
      <w:r>
        <w:rPr>
          <w:spacing w:val="-8"/>
          <w:sz w:val="22"/>
        </w:rPr>
        <w:t> </w:t>
      </w:r>
      <w:r>
        <w:rPr>
          <w:sz w:val="22"/>
        </w:rPr>
        <w:t>completion</w:t>
      </w:r>
      <w:r>
        <w:rPr>
          <w:spacing w:val="-8"/>
          <w:sz w:val="22"/>
        </w:rPr>
        <w:t> </w:t>
      </w:r>
      <w:r>
        <w:rPr>
          <w:sz w:val="22"/>
        </w:rPr>
        <w:t>of</w:t>
      </w:r>
      <w:r>
        <w:rPr>
          <w:spacing w:val="-7"/>
          <w:sz w:val="22"/>
        </w:rPr>
        <w:t> </w:t>
      </w:r>
      <w:r>
        <w:rPr>
          <w:sz w:val="22"/>
        </w:rPr>
        <w:t>a</w:t>
      </w:r>
      <w:r>
        <w:rPr>
          <w:spacing w:val="-8"/>
          <w:sz w:val="22"/>
        </w:rPr>
        <w:t> </w:t>
      </w:r>
      <w:r>
        <w:rPr>
          <w:sz w:val="22"/>
        </w:rPr>
        <w:t>Legal</w:t>
      </w:r>
      <w:r>
        <w:rPr>
          <w:spacing w:val="-7"/>
          <w:sz w:val="22"/>
        </w:rPr>
        <w:t> </w:t>
      </w:r>
      <w:r>
        <w:rPr>
          <w:sz w:val="22"/>
        </w:rPr>
        <w:t>Assistant</w:t>
      </w:r>
      <w:r>
        <w:rPr>
          <w:spacing w:val="-8"/>
          <w:sz w:val="22"/>
        </w:rPr>
        <w:t> </w:t>
      </w:r>
      <w:r>
        <w:rPr>
          <w:sz w:val="22"/>
        </w:rPr>
        <w:t>or</w:t>
      </w:r>
      <w:r>
        <w:rPr>
          <w:spacing w:val="-8"/>
          <w:sz w:val="22"/>
        </w:rPr>
        <w:t> </w:t>
      </w:r>
      <w:r>
        <w:rPr>
          <w:sz w:val="22"/>
        </w:rPr>
        <w:t>Law</w:t>
      </w:r>
      <w:r>
        <w:rPr>
          <w:spacing w:val="-6"/>
          <w:sz w:val="22"/>
        </w:rPr>
        <w:t> </w:t>
      </w:r>
      <w:r>
        <w:rPr>
          <w:sz w:val="22"/>
        </w:rPr>
        <w:t>Clerk</w:t>
      </w:r>
      <w:r>
        <w:rPr>
          <w:spacing w:val="-9"/>
          <w:sz w:val="22"/>
        </w:rPr>
        <w:t> </w:t>
      </w:r>
      <w:r>
        <w:rPr>
          <w:sz w:val="22"/>
        </w:rPr>
        <w:t>program</w:t>
      </w:r>
    </w:p>
    <w:p>
      <w:pPr>
        <w:pStyle w:val="ListParagraph"/>
        <w:numPr>
          <w:ilvl w:val="0"/>
          <w:numId w:val="1"/>
        </w:numPr>
        <w:tabs>
          <w:tab w:pos="832" w:val="left" w:leader="none"/>
          <w:tab w:pos="833" w:val="left" w:leader="none"/>
        </w:tabs>
        <w:spacing w:line="240" w:lineRule="auto" w:before="16" w:after="0"/>
        <w:ind w:left="832" w:right="0" w:hanging="355"/>
        <w:jc w:val="left"/>
        <w:rPr>
          <w:sz w:val="20"/>
        </w:rPr>
      </w:pPr>
      <w:r>
        <w:rPr>
          <w:sz w:val="22"/>
        </w:rPr>
        <w:t>3+</w:t>
      </w:r>
      <w:r>
        <w:rPr>
          <w:spacing w:val="-8"/>
          <w:sz w:val="22"/>
        </w:rPr>
        <w:t> </w:t>
      </w:r>
      <w:r>
        <w:rPr>
          <w:sz w:val="22"/>
        </w:rPr>
        <w:t>years</w:t>
      </w:r>
      <w:r>
        <w:rPr>
          <w:spacing w:val="-8"/>
          <w:sz w:val="22"/>
        </w:rPr>
        <w:t> </w:t>
      </w:r>
      <w:r>
        <w:rPr>
          <w:sz w:val="22"/>
        </w:rPr>
        <w:t>experience</w:t>
      </w:r>
      <w:r>
        <w:rPr>
          <w:spacing w:val="-7"/>
          <w:sz w:val="22"/>
        </w:rPr>
        <w:t> </w:t>
      </w:r>
      <w:r>
        <w:rPr>
          <w:sz w:val="22"/>
        </w:rPr>
        <w:t>as</w:t>
      </w:r>
      <w:r>
        <w:rPr>
          <w:spacing w:val="-6"/>
          <w:sz w:val="22"/>
        </w:rPr>
        <w:t> </w:t>
      </w:r>
      <w:r>
        <w:rPr>
          <w:sz w:val="22"/>
        </w:rPr>
        <w:t>a</w:t>
      </w:r>
      <w:r>
        <w:rPr>
          <w:spacing w:val="-8"/>
          <w:sz w:val="22"/>
        </w:rPr>
        <w:t> </w:t>
      </w:r>
      <w:r>
        <w:rPr>
          <w:sz w:val="22"/>
        </w:rPr>
        <w:t>Real</w:t>
      </w:r>
      <w:r>
        <w:rPr>
          <w:spacing w:val="-6"/>
          <w:sz w:val="22"/>
        </w:rPr>
        <w:t> </w:t>
      </w:r>
      <w:r>
        <w:rPr>
          <w:sz w:val="22"/>
        </w:rPr>
        <w:t>Estate</w:t>
      </w:r>
      <w:r>
        <w:rPr>
          <w:spacing w:val="-7"/>
          <w:sz w:val="22"/>
        </w:rPr>
        <w:t> </w:t>
      </w:r>
      <w:r>
        <w:rPr>
          <w:sz w:val="22"/>
        </w:rPr>
        <w:t>Law</w:t>
      </w:r>
      <w:r>
        <w:rPr>
          <w:spacing w:val="-8"/>
          <w:sz w:val="22"/>
        </w:rPr>
        <w:t> </w:t>
      </w:r>
      <w:r>
        <w:rPr>
          <w:sz w:val="22"/>
        </w:rPr>
        <w:t>Clerk</w:t>
      </w:r>
    </w:p>
    <w:p>
      <w:pPr>
        <w:pStyle w:val="ListParagraph"/>
        <w:numPr>
          <w:ilvl w:val="0"/>
          <w:numId w:val="1"/>
        </w:numPr>
        <w:tabs>
          <w:tab w:pos="832" w:val="left" w:leader="none"/>
          <w:tab w:pos="833" w:val="left" w:leader="none"/>
        </w:tabs>
        <w:spacing w:line="240" w:lineRule="auto" w:before="16" w:after="0"/>
        <w:ind w:left="832" w:right="0" w:hanging="355"/>
        <w:jc w:val="left"/>
        <w:rPr>
          <w:sz w:val="20"/>
        </w:rPr>
      </w:pPr>
      <w:r>
        <w:rPr>
          <w:sz w:val="22"/>
        </w:rPr>
        <w:t>Bonus: Wills, Estate Administration, and Corporate</w:t>
      </w:r>
      <w:r>
        <w:rPr>
          <w:spacing w:val="-39"/>
          <w:sz w:val="22"/>
        </w:rPr>
        <w:t> </w:t>
      </w:r>
      <w:r>
        <w:rPr>
          <w:sz w:val="22"/>
        </w:rPr>
        <w:t>experience</w:t>
      </w:r>
    </w:p>
    <w:p>
      <w:pPr>
        <w:pStyle w:val="ListParagraph"/>
        <w:numPr>
          <w:ilvl w:val="0"/>
          <w:numId w:val="1"/>
        </w:numPr>
        <w:tabs>
          <w:tab w:pos="832" w:val="left" w:leader="none"/>
          <w:tab w:pos="833" w:val="left" w:leader="none"/>
        </w:tabs>
        <w:spacing w:line="240" w:lineRule="auto" w:before="16" w:after="0"/>
        <w:ind w:left="832" w:right="0" w:hanging="355"/>
        <w:jc w:val="left"/>
        <w:rPr>
          <w:sz w:val="20"/>
        </w:rPr>
      </w:pPr>
      <w:r>
        <w:rPr>
          <w:sz w:val="22"/>
        </w:rPr>
        <w:t>Knowledge</w:t>
      </w:r>
      <w:r>
        <w:rPr>
          <w:spacing w:val="-9"/>
          <w:sz w:val="22"/>
        </w:rPr>
        <w:t> </w:t>
      </w:r>
      <w:r>
        <w:rPr>
          <w:sz w:val="22"/>
        </w:rPr>
        <w:t>of</w:t>
      </w:r>
      <w:r>
        <w:rPr>
          <w:spacing w:val="-7"/>
          <w:sz w:val="22"/>
        </w:rPr>
        <w:t> </w:t>
      </w:r>
      <w:r>
        <w:rPr>
          <w:sz w:val="22"/>
        </w:rPr>
        <w:t>Teraview,</w:t>
      </w:r>
      <w:r>
        <w:rPr>
          <w:spacing w:val="-9"/>
          <w:sz w:val="22"/>
        </w:rPr>
        <w:t> </w:t>
      </w:r>
      <w:r>
        <w:rPr>
          <w:sz w:val="22"/>
        </w:rPr>
        <w:t>Conveyancer,</w:t>
      </w:r>
      <w:r>
        <w:rPr>
          <w:spacing w:val="-7"/>
          <w:sz w:val="22"/>
        </w:rPr>
        <w:t> </w:t>
      </w:r>
      <w:r>
        <w:rPr>
          <w:sz w:val="22"/>
        </w:rPr>
        <w:t>and</w:t>
      </w:r>
      <w:r>
        <w:rPr>
          <w:spacing w:val="-9"/>
          <w:sz w:val="22"/>
        </w:rPr>
        <w:t> </w:t>
      </w:r>
      <w:r>
        <w:rPr>
          <w:sz w:val="22"/>
        </w:rPr>
        <w:t>PC</w:t>
      </w:r>
      <w:r>
        <w:rPr>
          <w:spacing w:val="-6"/>
          <w:sz w:val="22"/>
        </w:rPr>
        <w:t> </w:t>
      </w:r>
      <w:r>
        <w:rPr>
          <w:sz w:val="22"/>
        </w:rPr>
        <w:t>Law</w:t>
      </w:r>
    </w:p>
    <w:p>
      <w:pPr>
        <w:pStyle w:val="ListParagraph"/>
        <w:numPr>
          <w:ilvl w:val="0"/>
          <w:numId w:val="1"/>
        </w:numPr>
        <w:tabs>
          <w:tab w:pos="832" w:val="left" w:leader="none"/>
          <w:tab w:pos="833" w:val="left" w:leader="none"/>
        </w:tabs>
        <w:spacing w:line="240" w:lineRule="auto" w:before="16" w:after="0"/>
        <w:ind w:left="832" w:right="0" w:hanging="355"/>
        <w:jc w:val="left"/>
        <w:rPr>
          <w:sz w:val="20"/>
        </w:rPr>
      </w:pPr>
      <w:r>
        <w:rPr>
          <w:sz w:val="22"/>
        </w:rPr>
        <w:t>Knowledge</w:t>
      </w:r>
      <w:r>
        <w:rPr>
          <w:spacing w:val="-8"/>
          <w:sz w:val="22"/>
        </w:rPr>
        <w:t> </w:t>
      </w:r>
      <w:r>
        <w:rPr>
          <w:sz w:val="22"/>
        </w:rPr>
        <w:t>of</w:t>
      </w:r>
      <w:r>
        <w:rPr>
          <w:spacing w:val="-8"/>
          <w:sz w:val="22"/>
        </w:rPr>
        <w:t> </w:t>
      </w:r>
      <w:r>
        <w:rPr>
          <w:sz w:val="22"/>
        </w:rPr>
        <w:t>Microsoft</w:t>
      </w:r>
      <w:r>
        <w:rPr>
          <w:spacing w:val="-6"/>
          <w:sz w:val="22"/>
        </w:rPr>
        <w:t> </w:t>
      </w:r>
      <w:r>
        <w:rPr>
          <w:sz w:val="22"/>
        </w:rPr>
        <w:t>Office,</w:t>
      </w:r>
      <w:r>
        <w:rPr>
          <w:spacing w:val="-6"/>
          <w:sz w:val="22"/>
        </w:rPr>
        <w:t> </w:t>
      </w:r>
      <w:r>
        <w:rPr>
          <w:sz w:val="22"/>
        </w:rPr>
        <w:t>especially</w:t>
      </w:r>
      <w:r>
        <w:rPr>
          <w:spacing w:val="-8"/>
          <w:sz w:val="22"/>
        </w:rPr>
        <w:t> </w:t>
      </w:r>
      <w:r>
        <w:rPr>
          <w:sz w:val="22"/>
        </w:rPr>
        <w:t>Word</w:t>
      </w:r>
      <w:r>
        <w:rPr>
          <w:spacing w:val="-8"/>
          <w:sz w:val="22"/>
        </w:rPr>
        <w:t> </w:t>
      </w:r>
      <w:r>
        <w:rPr>
          <w:sz w:val="22"/>
        </w:rPr>
        <w:t>and</w:t>
      </w:r>
      <w:r>
        <w:rPr>
          <w:spacing w:val="-7"/>
          <w:sz w:val="22"/>
        </w:rPr>
        <w:t> </w:t>
      </w:r>
      <w:r>
        <w:rPr>
          <w:sz w:val="22"/>
        </w:rPr>
        <w:t>Outlook</w:t>
      </w:r>
    </w:p>
    <w:p>
      <w:pPr>
        <w:pStyle w:val="ListParagraph"/>
        <w:numPr>
          <w:ilvl w:val="0"/>
          <w:numId w:val="1"/>
        </w:numPr>
        <w:tabs>
          <w:tab w:pos="832" w:val="left" w:leader="none"/>
          <w:tab w:pos="833" w:val="left" w:leader="none"/>
        </w:tabs>
        <w:spacing w:line="254" w:lineRule="auto" w:before="15" w:after="0"/>
        <w:ind w:left="832" w:right="672" w:hanging="355"/>
        <w:jc w:val="left"/>
        <w:rPr>
          <w:sz w:val="20"/>
        </w:rPr>
      </w:pPr>
      <w:r>
        <w:rPr>
          <w:sz w:val="22"/>
        </w:rPr>
        <w:t>Experience</w:t>
      </w:r>
      <w:r>
        <w:rPr>
          <w:spacing w:val="-16"/>
          <w:sz w:val="22"/>
        </w:rPr>
        <w:t> </w:t>
      </w:r>
      <w:r>
        <w:rPr>
          <w:sz w:val="22"/>
        </w:rPr>
        <w:t>with</w:t>
      </w:r>
      <w:r>
        <w:rPr>
          <w:spacing w:val="-16"/>
          <w:sz w:val="22"/>
        </w:rPr>
        <w:t> </w:t>
      </w:r>
      <w:r>
        <w:rPr>
          <w:sz w:val="22"/>
        </w:rPr>
        <w:t>title</w:t>
      </w:r>
      <w:r>
        <w:rPr>
          <w:spacing w:val="-15"/>
          <w:sz w:val="22"/>
        </w:rPr>
        <w:t> </w:t>
      </w:r>
      <w:r>
        <w:rPr>
          <w:sz w:val="22"/>
        </w:rPr>
        <w:t>and</w:t>
      </w:r>
      <w:r>
        <w:rPr>
          <w:spacing w:val="-16"/>
          <w:sz w:val="22"/>
        </w:rPr>
        <w:t> </w:t>
      </w:r>
      <w:r>
        <w:rPr>
          <w:sz w:val="22"/>
        </w:rPr>
        <w:t>off-title</w:t>
      </w:r>
      <w:r>
        <w:rPr>
          <w:spacing w:val="-16"/>
          <w:sz w:val="22"/>
        </w:rPr>
        <w:t> </w:t>
      </w:r>
      <w:r>
        <w:rPr>
          <w:sz w:val="22"/>
        </w:rPr>
        <w:t>searches</w:t>
      </w:r>
      <w:r>
        <w:rPr>
          <w:spacing w:val="-17"/>
          <w:sz w:val="22"/>
        </w:rPr>
        <w:t> </w:t>
      </w:r>
      <w:r>
        <w:rPr>
          <w:sz w:val="22"/>
        </w:rPr>
        <w:t>(building</w:t>
      </w:r>
      <w:r>
        <w:rPr>
          <w:spacing w:val="-15"/>
          <w:sz w:val="22"/>
        </w:rPr>
        <w:t> </w:t>
      </w:r>
      <w:r>
        <w:rPr>
          <w:sz w:val="22"/>
        </w:rPr>
        <w:t>&amp;</w:t>
      </w:r>
      <w:r>
        <w:rPr>
          <w:spacing w:val="-14"/>
          <w:sz w:val="22"/>
        </w:rPr>
        <w:t> </w:t>
      </w:r>
      <w:r>
        <w:rPr>
          <w:sz w:val="22"/>
        </w:rPr>
        <w:t>zoning,</w:t>
      </w:r>
      <w:r>
        <w:rPr>
          <w:spacing w:val="-16"/>
          <w:sz w:val="22"/>
        </w:rPr>
        <w:t> </w:t>
      </w:r>
      <w:r>
        <w:rPr>
          <w:sz w:val="22"/>
        </w:rPr>
        <w:t>fire</w:t>
      </w:r>
      <w:r>
        <w:rPr>
          <w:spacing w:val="-16"/>
          <w:sz w:val="22"/>
        </w:rPr>
        <w:t> </w:t>
      </w:r>
      <w:r>
        <w:rPr>
          <w:sz w:val="22"/>
        </w:rPr>
        <w:t>orders,</w:t>
      </w:r>
      <w:r>
        <w:rPr>
          <w:spacing w:val="-17"/>
          <w:sz w:val="22"/>
        </w:rPr>
        <w:t> </w:t>
      </w:r>
      <w:r>
        <w:rPr>
          <w:sz w:val="22"/>
        </w:rPr>
        <w:t>TSSA</w:t>
      </w:r>
      <w:r>
        <w:rPr>
          <w:spacing w:val="-15"/>
          <w:sz w:val="22"/>
        </w:rPr>
        <w:t> </w:t>
      </w:r>
      <w:r>
        <w:rPr>
          <w:sz w:val="22"/>
        </w:rPr>
        <w:t>orders,</w:t>
      </w:r>
      <w:r>
        <w:rPr>
          <w:spacing w:val="-15"/>
          <w:sz w:val="22"/>
        </w:rPr>
        <w:t> </w:t>
      </w:r>
      <w:r>
        <w:rPr>
          <w:sz w:val="22"/>
        </w:rPr>
        <w:t>ESA orders)</w:t>
      </w:r>
    </w:p>
    <w:p>
      <w:pPr>
        <w:pStyle w:val="ListParagraph"/>
        <w:numPr>
          <w:ilvl w:val="0"/>
          <w:numId w:val="1"/>
        </w:numPr>
        <w:tabs>
          <w:tab w:pos="832" w:val="left" w:leader="none"/>
          <w:tab w:pos="833" w:val="left" w:leader="none"/>
        </w:tabs>
        <w:spacing w:line="240" w:lineRule="auto" w:before="2" w:after="0"/>
        <w:ind w:left="832" w:right="0" w:hanging="355"/>
        <w:jc w:val="left"/>
        <w:rPr>
          <w:sz w:val="20"/>
        </w:rPr>
      </w:pPr>
      <w:r>
        <w:rPr>
          <w:sz w:val="22"/>
        </w:rPr>
        <w:t>Experience</w:t>
      </w:r>
      <w:r>
        <w:rPr>
          <w:spacing w:val="-7"/>
          <w:sz w:val="22"/>
        </w:rPr>
        <w:t> </w:t>
      </w:r>
      <w:r>
        <w:rPr>
          <w:sz w:val="22"/>
        </w:rPr>
        <w:t>with</w:t>
      </w:r>
      <w:r>
        <w:rPr>
          <w:spacing w:val="-7"/>
          <w:sz w:val="22"/>
        </w:rPr>
        <w:t> </w:t>
      </w:r>
      <w:r>
        <w:rPr>
          <w:sz w:val="22"/>
        </w:rPr>
        <w:t>corporate</w:t>
      </w:r>
      <w:r>
        <w:rPr>
          <w:spacing w:val="-8"/>
          <w:sz w:val="22"/>
        </w:rPr>
        <w:t> </w:t>
      </w:r>
      <w:r>
        <w:rPr>
          <w:sz w:val="22"/>
        </w:rPr>
        <w:t>searches</w:t>
      </w:r>
      <w:r>
        <w:rPr>
          <w:spacing w:val="-8"/>
          <w:sz w:val="22"/>
        </w:rPr>
        <w:t> </w:t>
      </w:r>
      <w:r>
        <w:rPr>
          <w:sz w:val="22"/>
        </w:rPr>
        <w:t>(e.g.</w:t>
      </w:r>
      <w:r>
        <w:rPr>
          <w:spacing w:val="-8"/>
          <w:sz w:val="22"/>
        </w:rPr>
        <w:t> </w:t>
      </w:r>
      <w:r>
        <w:rPr>
          <w:sz w:val="22"/>
        </w:rPr>
        <w:t>Bankruptcy</w:t>
      </w:r>
      <w:r>
        <w:rPr>
          <w:spacing w:val="-7"/>
          <w:sz w:val="22"/>
        </w:rPr>
        <w:t> </w:t>
      </w:r>
      <w:r>
        <w:rPr>
          <w:sz w:val="22"/>
        </w:rPr>
        <w:t>Act,</w:t>
      </w:r>
      <w:r>
        <w:rPr>
          <w:spacing w:val="-8"/>
          <w:sz w:val="22"/>
        </w:rPr>
        <w:t> </w:t>
      </w:r>
      <w:r>
        <w:rPr>
          <w:sz w:val="22"/>
        </w:rPr>
        <w:t>PPSA)</w:t>
      </w:r>
    </w:p>
    <w:p>
      <w:pPr>
        <w:pStyle w:val="ListParagraph"/>
        <w:numPr>
          <w:ilvl w:val="0"/>
          <w:numId w:val="1"/>
        </w:numPr>
        <w:tabs>
          <w:tab w:pos="832" w:val="left" w:leader="none"/>
          <w:tab w:pos="833" w:val="left" w:leader="none"/>
        </w:tabs>
        <w:spacing w:line="240" w:lineRule="auto" w:before="13" w:after="0"/>
        <w:ind w:left="832" w:right="0" w:hanging="355"/>
        <w:jc w:val="left"/>
        <w:rPr>
          <w:sz w:val="20"/>
        </w:rPr>
      </w:pPr>
      <w:r>
        <w:rPr>
          <w:sz w:val="22"/>
        </w:rPr>
        <w:t>Experience with private</w:t>
      </w:r>
      <w:r>
        <w:rPr>
          <w:spacing w:val="-18"/>
          <w:sz w:val="22"/>
        </w:rPr>
        <w:t> </w:t>
      </w:r>
      <w:r>
        <w:rPr>
          <w:sz w:val="22"/>
        </w:rPr>
        <w:t>mortgages</w:t>
      </w:r>
    </w:p>
    <w:p>
      <w:pPr>
        <w:pStyle w:val="ListParagraph"/>
        <w:numPr>
          <w:ilvl w:val="0"/>
          <w:numId w:val="1"/>
        </w:numPr>
        <w:tabs>
          <w:tab w:pos="832" w:val="left" w:leader="none"/>
          <w:tab w:pos="833" w:val="left" w:leader="none"/>
        </w:tabs>
        <w:spacing w:line="254" w:lineRule="auto" w:before="16" w:after="0"/>
        <w:ind w:left="832" w:right="332" w:hanging="355"/>
        <w:jc w:val="left"/>
        <w:rPr>
          <w:sz w:val="20"/>
        </w:rPr>
      </w:pPr>
      <w:r>
        <w:rPr>
          <w:sz w:val="22"/>
        </w:rPr>
        <w:t>Needs to have vehicle and driver’s license to do banking and deliveries/pick-ups from local law firms</w:t>
      </w:r>
    </w:p>
    <w:p>
      <w:pPr>
        <w:pStyle w:val="ListParagraph"/>
        <w:numPr>
          <w:ilvl w:val="0"/>
          <w:numId w:val="1"/>
        </w:numPr>
        <w:tabs>
          <w:tab w:pos="832" w:val="left" w:leader="none"/>
          <w:tab w:pos="833" w:val="left" w:leader="none"/>
        </w:tabs>
        <w:spacing w:line="240" w:lineRule="auto" w:before="1" w:after="0"/>
        <w:ind w:left="832" w:right="0" w:hanging="355"/>
        <w:jc w:val="left"/>
        <w:rPr>
          <w:sz w:val="20"/>
        </w:rPr>
      </w:pPr>
      <w:r>
        <w:rPr>
          <w:sz w:val="22"/>
        </w:rPr>
        <w:t>Excellent computer skills and fast typing</w:t>
      </w:r>
      <w:r>
        <w:rPr>
          <w:spacing w:val="-34"/>
          <w:sz w:val="22"/>
        </w:rPr>
        <w:t> </w:t>
      </w:r>
      <w:r>
        <w:rPr>
          <w:sz w:val="22"/>
        </w:rPr>
        <w:t>speed</w:t>
      </w:r>
    </w:p>
    <w:p>
      <w:pPr>
        <w:pStyle w:val="BodyText"/>
        <w:spacing w:before="117"/>
        <w:ind w:left="120"/>
      </w:pPr>
      <w:r>
        <w:rPr/>
        <w:t>Details:</w:t>
      </w:r>
    </w:p>
    <w:p>
      <w:pPr>
        <w:pStyle w:val="BodyText"/>
        <w:spacing w:before="6"/>
        <w:ind w:left="0"/>
        <w:rPr>
          <w:sz w:val="19"/>
        </w:rPr>
      </w:pPr>
    </w:p>
    <w:p>
      <w:pPr>
        <w:pStyle w:val="ListParagraph"/>
        <w:numPr>
          <w:ilvl w:val="0"/>
          <w:numId w:val="1"/>
        </w:numPr>
        <w:tabs>
          <w:tab w:pos="839" w:val="left" w:leader="none"/>
          <w:tab w:pos="840" w:val="left" w:leader="none"/>
        </w:tabs>
        <w:spacing w:line="240" w:lineRule="auto" w:before="0" w:after="0"/>
        <w:ind w:left="840" w:right="0" w:hanging="360"/>
        <w:jc w:val="left"/>
        <w:rPr>
          <w:sz w:val="22"/>
        </w:rPr>
      </w:pPr>
      <w:r>
        <w:rPr>
          <w:sz w:val="22"/>
        </w:rPr>
        <w:t>Job Type:</w:t>
      </w:r>
      <w:r>
        <w:rPr>
          <w:spacing w:val="-11"/>
          <w:sz w:val="22"/>
        </w:rPr>
        <w:t> </w:t>
      </w:r>
      <w:r>
        <w:rPr>
          <w:sz w:val="22"/>
        </w:rPr>
        <w:t>Full-time</w:t>
      </w:r>
    </w:p>
    <w:p>
      <w:pPr>
        <w:pStyle w:val="ListParagraph"/>
        <w:numPr>
          <w:ilvl w:val="0"/>
          <w:numId w:val="1"/>
        </w:numPr>
        <w:tabs>
          <w:tab w:pos="839" w:val="left" w:leader="none"/>
          <w:tab w:pos="840" w:val="left" w:leader="none"/>
        </w:tabs>
        <w:spacing w:line="240" w:lineRule="auto" w:before="30" w:after="0"/>
        <w:ind w:left="840" w:right="0" w:hanging="360"/>
        <w:jc w:val="left"/>
        <w:rPr>
          <w:sz w:val="22"/>
        </w:rPr>
      </w:pPr>
      <w:r>
        <w:rPr>
          <w:sz w:val="22"/>
        </w:rPr>
        <w:t>Salary: please</w:t>
      </w:r>
      <w:r>
        <w:rPr>
          <w:spacing w:val="-12"/>
          <w:sz w:val="22"/>
        </w:rPr>
        <w:t> </w:t>
      </w:r>
      <w:r>
        <w:rPr>
          <w:sz w:val="22"/>
        </w:rPr>
        <w:t>inquire</w:t>
      </w:r>
    </w:p>
    <w:p>
      <w:pPr>
        <w:pStyle w:val="ListParagraph"/>
        <w:numPr>
          <w:ilvl w:val="0"/>
          <w:numId w:val="1"/>
        </w:numPr>
        <w:tabs>
          <w:tab w:pos="839" w:val="left" w:leader="none"/>
          <w:tab w:pos="840" w:val="left" w:leader="none"/>
        </w:tabs>
        <w:spacing w:line="240" w:lineRule="auto" w:before="28" w:after="0"/>
        <w:ind w:left="840" w:right="0" w:hanging="360"/>
        <w:jc w:val="left"/>
        <w:rPr>
          <w:sz w:val="22"/>
        </w:rPr>
      </w:pPr>
      <w:r>
        <w:rPr>
          <w:w w:val="105"/>
          <w:sz w:val="22"/>
        </w:rPr>
        <w:t>Start date: in 1-2</w:t>
      </w:r>
      <w:r>
        <w:rPr>
          <w:spacing w:val="-36"/>
          <w:w w:val="105"/>
          <w:sz w:val="22"/>
        </w:rPr>
        <w:t> </w:t>
      </w:r>
      <w:r>
        <w:rPr>
          <w:w w:val="105"/>
          <w:sz w:val="22"/>
        </w:rPr>
        <w:t>weeks</w:t>
      </w:r>
    </w:p>
    <w:p>
      <w:pPr>
        <w:pStyle w:val="BodyText"/>
        <w:spacing w:line="254" w:lineRule="auto" w:before="114"/>
        <w:ind w:left="120" w:right="607"/>
      </w:pPr>
      <w:r>
        <w:rPr>
          <w:w w:val="105"/>
        </w:rPr>
        <w:t>If</w:t>
      </w:r>
      <w:r>
        <w:rPr>
          <w:spacing w:val="-18"/>
          <w:w w:val="105"/>
        </w:rPr>
        <w:t> </w:t>
      </w:r>
      <w:r>
        <w:rPr>
          <w:w w:val="105"/>
        </w:rPr>
        <w:t>you</w:t>
      </w:r>
      <w:r>
        <w:rPr>
          <w:spacing w:val="-18"/>
          <w:w w:val="105"/>
        </w:rPr>
        <w:t> </w:t>
      </w:r>
      <w:r>
        <w:rPr>
          <w:w w:val="105"/>
        </w:rPr>
        <w:t>are</w:t>
      </w:r>
      <w:r>
        <w:rPr>
          <w:spacing w:val="-14"/>
          <w:w w:val="105"/>
        </w:rPr>
        <w:t> </w:t>
      </w:r>
      <w:r>
        <w:rPr>
          <w:w w:val="105"/>
        </w:rPr>
        <w:t>interested</w:t>
      </w:r>
      <w:r>
        <w:rPr>
          <w:spacing w:val="-17"/>
          <w:w w:val="105"/>
        </w:rPr>
        <w:t> </w:t>
      </w:r>
      <w:r>
        <w:rPr>
          <w:w w:val="105"/>
        </w:rPr>
        <w:t>in</w:t>
      </w:r>
      <w:r>
        <w:rPr>
          <w:spacing w:val="-16"/>
          <w:w w:val="105"/>
        </w:rPr>
        <w:t> </w:t>
      </w:r>
      <w:r>
        <w:rPr>
          <w:w w:val="105"/>
        </w:rPr>
        <w:t>this</w:t>
      </w:r>
      <w:r>
        <w:rPr>
          <w:spacing w:val="-19"/>
          <w:w w:val="105"/>
        </w:rPr>
        <w:t> </w:t>
      </w:r>
      <w:r>
        <w:rPr>
          <w:w w:val="105"/>
        </w:rPr>
        <w:t>position,</w:t>
      </w:r>
      <w:r>
        <w:rPr>
          <w:spacing w:val="-16"/>
          <w:w w:val="105"/>
        </w:rPr>
        <w:t> </w:t>
      </w:r>
      <w:r>
        <w:rPr>
          <w:w w:val="105"/>
        </w:rPr>
        <w:t>please</w:t>
      </w:r>
      <w:r>
        <w:rPr>
          <w:spacing w:val="-18"/>
          <w:w w:val="105"/>
        </w:rPr>
        <w:t> </w:t>
      </w:r>
      <w:r>
        <w:rPr>
          <w:w w:val="105"/>
        </w:rPr>
        <w:t>send</w:t>
      </w:r>
      <w:r>
        <w:rPr>
          <w:spacing w:val="-17"/>
          <w:w w:val="105"/>
        </w:rPr>
        <w:t> </w:t>
      </w:r>
      <w:r>
        <w:rPr>
          <w:w w:val="105"/>
        </w:rPr>
        <w:t>your</w:t>
      </w:r>
      <w:r>
        <w:rPr>
          <w:spacing w:val="-19"/>
          <w:w w:val="105"/>
        </w:rPr>
        <w:t> </w:t>
      </w:r>
      <w:r>
        <w:rPr>
          <w:w w:val="105"/>
        </w:rPr>
        <w:t>resume</w:t>
      </w:r>
      <w:r>
        <w:rPr>
          <w:spacing w:val="-16"/>
          <w:w w:val="105"/>
        </w:rPr>
        <w:t> </w:t>
      </w:r>
      <w:r>
        <w:rPr>
          <w:w w:val="105"/>
        </w:rPr>
        <w:t>to:</w:t>
      </w:r>
      <w:r>
        <w:rPr>
          <w:spacing w:val="-10"/>
          <w:w w:val="105"/>
        </w:rPr>
        <w:t> </w:t>
      </w:r>
      <w:hyperlink r:id="rId6">
        <w:r>
          <w:rPr>
            <w:color w:val="0562C1"/>
            <w:w w:val="105"/>
            <w:u w:val="single" w:color="0562C1"/>
          </w:rPr>
          <w:t>ntenev@cowanandcarter.com</w:t>
        </w:r>
      </w:hyperlink>
      <w:r>
        <w:rPr>
          <w:color w:val="0562C1"/>
          <w:w w:val="105"/>
        </w:rPr>
        <w:t> </w:t>
      </w:r>
      <w:r>
        <w:rPr>
          <w:w w:val="105"/>
        </w:rPr>
        <w:t>We</w:t>
      </w:r>
      <w:r>
        <w:rPr>
          <w:spacing w:val="-22"/>
          <w:w w:val="105"/>
        </w:rPr>
        <w:t> </w:t>
      </w:r>
      <w:r>
        <w:rPr>
          <w:w w:val="105"/>
        </w:rPr>
        <w:t>thank</w:t>
      </w:r>
      <w:r>
        <w:rPr>
          <w:spacing w:val="-23"/>
          <w:w w:val="105"/>
        </w:rPr>
        <w:t> </w:t>
      </w:r>
      <w:r>
        <w:rPr>
          <w:w w:val="105"/>
        </w:rPr>
        <w:t>you</w:t>
      </w:r>
      <w:r>
        <w:rPr>
          <w:spacing w:val="-22"/>
          <w:w w:val="105"/>
        </w:rPr>
        <w:t> </w:t>
      </w:r>
      <w:r>
        <w:rPr>
          <w:w w:val="105"/>
        </w:rPr>
        <w:t>for</w:t>
      </w:r>
      <w:r>
        <w:rPr>
          <w:spacing w:val="-22"/>
          <w:w w:val="105"/>
        </w:rPr>
        <w:t> </w:t>
      </w:r>
      <w:r>
        <w:rPr>
          <w:w w:val="105"/>
        </w:rPr>
        <w:t>your</w:t>
      </w:r>
      <w:r>
        <w:rPr>
          <w:spacing w:val="-22"/>
          <w:w w:val="105"/>
        </w:rPr>
        <w:t> </w:t>
      </w:r>
      <w:r>
        <w:rPr>
          <w:w w:val="105"/>
        </w:rPr>
        <w:t>interest.</w:t>
      </w:r>
      <w:r>
        <w:rPr>
          <w:spacing w:val="-22"/>
          <w:w w:val="105"/>
        </w:rPr>
        <w:t> </w:t>
      </w:r>
      <w:r>
        <w:rPr>
          <w:w w:val="105"/>
        </w:rPr>
        <w:t>Only</w:t>
      </w:r>
      <w:r>
        <w:rPr>
          <w:spacing w:val="-20"/>
          <w:w w:val="105"/>
        </w:rPr>
        <w:t> </w:t>
      </w:r>
      <w:r>
        <w:rPr>
          <w:w w:val="105"/>
        </w:rPr>
        <w:t>those</w:t>
      </w:r>
      <w:r>
        <w:rPr>
          <w:spacing w:val="-23"/>
          <w:w w:val="105"/>
        </w:rPr>
        <w:t> </w:t>
      </w:r>
      <w:r>
        <w:rPr>
          <w:w w:val="105"/>
        </w:rPr>
        <w:t>applicants</w:t>
      </w:r>
      <w:r>
        <w:rPr>
          <w:spacing w:val="-22"/>
          <w:w w:val="105"/>
        </w:rPr>
        <w:t> </w:t>
      </w:r>
      <w:r>
        <w:rPr>
          <w:w w:val="105"/>
        </w:rPr>
        <w:t>selected</w:t>
      </w:r>
      <w:r>
        <w:rPr>
          <w:spacing w:val="-22"/>
          <w:w w:val="105"/>
        </w:rPr>
        <w:t> </w:t>
      </w:r>
      <w:r>
        <w:rPr>
          <w:w w:val="105"/>
        </w:rPr>
        <w:t>for</w:t>
      </w:r>
      <w:r>
        <w:rPr>
          <w:spacing w:val="-22"/>
          <w:w w:val="105"/>
        </w:rPr>
        <w:t> </w:t>
      </w:r>
      <w:r>
        <w:rPr>
          <w:w w:val="105"/>
        </w:rPr>
        <w:t>an</w:t>
      </w:r>
      <w:r>
        <w:rPr>
          <w:spacing w:val="-22"/>
          <w:w w:val="105"/>
        </w:rPr>
        <w:t> </w:t>
      </w:r>
      <w:r>
        <w:rPr>
          <w:w w:val="105"/>
        </w:rPr>
        <w:t>interview</w:t>
      </w:r>
      <w:r>
        <w:rPr>
          <w:spacing w:val="-22"/>
          <w:w w:val="105"/>
        </w:rPr>
        <w:t> </w:t>
      </w:r>
      <w:r>
        <w:rPr>
          <w:w w:val="105"/>
        </w:rPr>
        <w:t>will</w:t>
      </w:r>
      <w:r>
        <w:rPr>
          <w:spacing w:val="-22"/>
          <w:w w:val="105"/>
        </w:rPr>
        <w:t> </w:t>
      </w:r>
      <w:r>
        <w:rPr>
          <w:w w:val="105"/>
        </w:rPr>
        <w:t>be</w:t>
      </w:r>
      <w:r>
        <w:rPr>
          <w:spacing w:val="-22"/>
          <w:w w:val="105"/>
        </w:rPr>
        <w:t> </w:t>
      </w:r>
      <w:r>
        <w:rPr>
          <w:w w:val="105"/>
        </w:rPr>
        <w:t>contacted.</w:t>
      </w:r>
    </w:p>
    <w:p>
      <w:pPr>
        <w:pStyle w:val="BodyText"/>
        <w:spacing w:before="6"/>
        <w:ind w:left="0"/>
        <w:rPr>
          <w:sz w:val="23"/>
        </w:rPr>
      </w:pPr>
    </w:p>
    <w:p>
      <w:pPr>
        <w:pStyle w:val="BodyText"/>
        <w:spacing w:before="0"/>
        <w:ind w:left="120"/>
      </w:pPr>
      <w:r>
        <w:rPr/>
        <w:t>Nick Tenev</w:t>
      </w:r>
    </w:p>
    <w:p>
      <w:pPr>
        <w:pStyle w:val="BodyText"/>
        <w:ind w:left="120"/>
      </w:pPr>
      <w:r>
        <w:rPr>
          <w:w w:val="110"/>
        </w:rPr>
        <w:t>Lawyer </w:t>
      </w:r>
      <w:r>
        <w:rPr>
          <w:w w:val="200"/>
        </w:rPr>
        <w:t>|</w:t>
      </w:r>
      <w:r>
        <w:rPr>
          <w:spacing w:val="-62"/>
          <w:w w:val="200"/>
        </w:rPr>
        <w:t> </w:t>
      </w:r>
      <w:r>
        <w:rPr>
          <w:w w:val="110"/>
        </w:rPr>
        <w:t>Cowan &amp; Carter</w:t>
      </w:r>
    </w:p>
    <w:sectPr>
      <w:type w:val="continuous"/>
      <w:pgSz w:w="12240" w:h="15840"/>
      <w:pgMar w:top="15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32" w:hanging="356"/>
      </w:pPr>
      <w:rPr>
        <w:rFonts w:hint="default"/>
        <w:w w:val="75"/>
      </w:rPr>
    </w:lvl>
    <w:lvl w:ilvl="1">
      <w:start w:val="0"/>
      <w:numFmt w:val="bullet"/>
      <w:lvlText w:val="•"/>
      <w:lvlJc w:val="left"/>
      <w:pPr>
        <w:ind w:left="1716" w:hanging="356"/>
      </w:pPr>
      <w:rPr>
        <w:rFonts w:hint="default"/>
      </w:rPr>
    </w:lvl>
    <w:lvl w:ilvl="2">
      <w:start w:val="0"/>
      <w:numFmt w:val="bullet"/>
      <w:lvlText w:val="•"/>
      <w:lvlJc w:val="left"/>
      <w:pPr>
        <w:ind w:left="2592" w:hanging="356"/>
      </w:pPr>
      <w:rPr>
        <w:rFonts w:hint="default"/>
      </w:rPr>
    </w:lvl>
    <w:lvl w:ilvl="3">
      <w:start w:val="0"/>
      <w:numFmt w:val="bullet"/>
      <w:lvlText w:val="•"/>
      <w:lvlJc w:val="left"/>
      <w:pPr>
        <w:ind w:left="3468" w:hanging="356"/>
      </w:pPr>
      <w:rPr>
        <w:rFonts w:hint="default"/>
      </w:rPr>
    </w:lvl>
    <w:lvl w:ilvl="4">
      <w:start w:val="0"/>
      <w:numFmt w:val="bullet"/>
      <w:lvlText w:val="•"/>
      <w:lvlJc w:val="left"/>
      <w:pPr>
        <w:ind w:left="4344" w:hanging="356"/>
      </w:pPr>
      <w:rPr>
        <w:rFonts w:hint="default"/>
      </w:rPr>
    </w:lvl>
    <w:lvl w:ilvl="5">
      <w:start w:val="0"/>
      <w:numFmt w:val="bullet"/>
      <w:lvlText w:val="•"/>
      <w:lvlJc w:val="left"/>
      <w:pPr>
        <w:ind w:left="5220" w:hanging="356"/>
      </w:pPr>
      <w:rPr>
        <w:rFonts w:hint="default"/>
      </w:rPr>
    </w:lvl>
    <w:lvl w:ilvl="6">
      <w:start w:val="0"/>
      <w:numFmt w:val="bullet"/>
      <w:lvlText w:val="•"/>
      <w:lvlJc w:val="left"/>
      <w:pPr>
        <w:ind w:left="6096" w:hanging="356"/>
      </w:pPr>
      <w:rPr>
        <w:rFonts w:hint="default"/>
      </w:rPr>
    </w:lvl>
    <w:lvl w:ilvl="7">
      <w:start w:val="0"/>
      <w:numFmt w:val="bullet"/>
      <w:lvlText w:val="•"/>
      <w:lvlJc w:val="left"/>
      <w:pPr>
        <w:ind w:left="6972" w:hanging="356"/>
      </w:pPr>
      <w:rPr>
        <w:rFonts w:hint="default"/>
      </w:rPr>
    </w:lvl>
    <w:lvl w:ilvl="8">
      <w:start w:val="0"/>
      <w:numFmt w:val="bullet"/>
      <w:lvlText w:val="•"/>
      <w:lvlJc w:val="left"/>
      <w:pPr>
        <w:ind w:left="7848" w:hanging="3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6"/>
      <w:ind w:left="832"/>
    </w:pPr>
    <w:rPr>
      <w:rFonts w:ascii="Times New Roman" w:hAnsi="Times New Roman" w:eastAsia="Times New Roman" w:cs="Times New Roman"/>
      <w:sz w:val="22"/>
      <w:szCs w:val="22"/>
    </w:rPr>
  </w:style>
  <w:style w:styleId="ListParagraph" w:type="paragraph">
    <w:name w:val="List Paragraph"/>
    <w:basedOn w:val="Normal"/>
    <w:uiPriority w:val="1"/>
    <w:qFormat/>
    <w:pPr>
      <w:spacing w:before="16"/>
      <w:ind w:left="832" w:hanging="35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info@cowanandcarter.com" TargetMode="External"/><Relationship Id="rId6" Type="http://schemas.openxmlformats.org/officeDocument/2006/relationships/hyperlink" Target="mailto:ntenev@cowanandcarter.com"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dc:title>Microsoft Word - working - job posting on letterhead - v2</dc:title>
  <dcterms:created xsi:type="dcterms:W3CDTF">2019-09-16T14:00:39Z</dcterms:created>
  <dcterms:modified xsi:type="dcterms:W3CDTF">2019-09-16T14:00:39Z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2019-09-09T00:00:00Z</vt:filetime>
  </property>
  <property fmtid="{D5CDD505-2E9C-101B-9397-08002B2CF9AE}" pid="3" name="LastSaved">
    <vt:filetime>2019-09-16T00:00:00Z</vt:filetime>
  </property>
</Properties>
</file>